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E68F6" w14:textId="2E559174" w:rsidR="00621179" w:rsidRDefault="00621179" w:rsidP="00702F34">
      <w:pPr>
        <w:jc w:val="both"/>
        <w:rPr>
          <w:sz w:val="28"/>
        </w:rPr>
      </w:pPr>
      <w:bookmarkStart w:id="0" w:name="_GoBack"/>
      <w:bookmarkEnd w:id="0"/>
      <w:r>
        <w:rPr>
          <w:sz w:val="28"/>
        </w:rPr>
        <w:t>Universidad Michoacana de San Nicolás de Hidalgo</w:t>
      </w:r>
    </w:p>
    <w:p w14:paraId="312278A2" w14:textId="77777777" w:rsidR="00CD08DB" w:rsidRPr="00621179" w:rsidRDefault="00CD08DB" w:rsidP="00702F34">
      <w:pPr>
        <w:jc w:val="both"/>
        <w:rPr>
          <w:sz w:val="28"/>
        </w:rPr>
      </w:pPr>
      <w:r w:rsidRPr="00621179">
        <w:rPr>
          <w:sz w:val="28"/>
        </w:rPr>
        <w:t>Instituto de Investigaciones Filosóficas “Luis Villoro”</w:t>
      </w:r>
    </w:p>
    <w:p w14:paraId="127ABBC4" w14:textId="77777777" w:rsidR="00CD08DB" w:rsidRDefault="00CD08DB" w:rsidP="00702F34">
      <w:pPr>
        <w:jc w:val="both"/>
      </w:pPr>
    </w:p>
    <w:p w14:paraId="09820AAD" w14:textId="611863E8" w:rsidR="00CD08DB" w:rsidRPr="00621179" w:rsidRDefault="00CD08DB" w:rsidP="00702F34">
      <w:pPr>
        <w:jc w:val="both"/>
        <w:rPr>
          <w:b/>
          <w:sz w:val="28"/>
        </w:rPr>
      </w:pPr>
      <w:r w:rsidRPr="00621179">
        <w:rPr>
          <w:b/>
          <w:sz w:val="28"/>
        </w:rPr>
        <w:t>Plan de trabajo</w:t>
      </w:r>
      <w:r w:rsidR="00621179">
        <w:rPr>
          <w:b/>
          <w:sz w:val="28"/>
        </w:rPr>
        <w:t xml:space="preserve"> para el cargo de Directora</w:t>
      </w:r>
      <w:r w:rsidR="007427A2">
        <w:rPr>
          <w:b/>
          <w:sz w:val="28"/>
        </w:rPr>
        <w:t xml:space="preserve"> (2017-2021).</w:t>
      </w:r>
      <w:r w:rsidRPr="00621179">
        <w:rPr>
          <w:b/>
          <w:sz w:val="28"/>
        </w:rPr>
        <w:t xml:space="preserve"> </w:t>
      </w:r>
    </w:p>
    <w:p w14:paraId="5CE0325D" w14:textId="77777777" w:rsidR="00CD08DB" w:rsidRDefault="00CD08DB" w:rsidP="00702F34">
      <w:pPr>
        <w:jc w:val="both"/>
      </w:pPr>
    </w:p>
    <w:p w14:paraId="1FF8F75F" w14:textId="3843345C" w:rsidR="00CD08DB" w:rsidRPr="00BB25A5" w:rsidRDefault="00621179" w:rsidP="00702F34">
      <w:pPr>
        <w:jc w:val="both"/>
        <w:rPr>
          <w:b/>
        </w:rPr>
      </w:pPr>
      <w:r w:rsidRPr="00621179">
        <w:rPr>
          <w:b/>
          <w:i/>
        </w:rPr>
        <w:t xml:space="preserve">Dra. </w:t>
      </w:r>
      <w:r w:rsidR="00CD08DB" w:rsidRPr="00621179">
        <w:rPr>
          <w:b/>
          <w:i/>
        </w:rPr>
        <w:t>Rubí de María Gómez Campos</w:t>
      </w:r>
      <w:r w:rsidR="00BB25A5">
        <w:rPr>
          <w:rStyle w:val="Refdenotaalpie"/>
          <w:b/>
          <w:i/>
        </w:rPr>
        <w:footnoteReference w:id="1"/>
      </w:r>
    </w:p>
    <w:p w14:paraId="2D36CC55" w14:textId="77777777" w:rsidR="00CD08DB" w:rsidRDefault="00CD08DB" w:rsidP="00702F34">
      <w:pPr>
        <w:jc w:val="both"/>
      </w:pPr>
    </w:p>
    <w:p w14:paraId="14077875" w14:textId="77777777" w:rsidR="00BD6186" w:rsidRDefault="00BD6186" w:rsidP="00BD6186">
      <w:pPr>
        <w:jc w:val="both"/>
        <w:rPr>
          <w:color w:val="000000" w:themeColor="text1"/>
          <w:lang w:val="es-ES"/>
        </w:rPr>
      </w:pPr>
    </w:p>
    <w:p w14:paraId="2E7042DC" w14:textId="77777777" w:rsidR="00BD6186" w:rsidRDefault="00BD6186" w:rsidP="00BD6186">
      <w:pPr>
        <w:jc w:val="both"/>
        <w:rPr>
          <w:color w:val="000000" w:themeColor="text1"/>
          <w:lang w:val="es-ES"/>
        </w:rPr>
      </w:pPr>
      <w:r>
        <w:rPr>
          <w:color w:val="000000" w:themeColor="text1"/>
          <w:lang w:val="es-ES"/>
        </w:rPr>
        <w:t>Contexto</w:t>
      </w:r>
    </w:p>
    <w:p w14:paraId="23C1B1EA" w14:textId="77777777" w:rsidR="00BD6186" w:rsidRDefault="00BD6186" w:rsidP="00BD6186">
      <w:pPr>
        <w:jc w:val="both"/>
        <w:rPr>
          <w:color w:val="000000" w:themeColor="text1"/>
          <w:lang w:val="es-ES"/>
        </w:rPr>
      </w:pPr>
    </w:p>
    <w:p w14:paraId="58D31621" w14:textId="77777777" w:rsidR="00BD6186" w:rsidRPr="001E4331" w:rsidRDefault="00BD6186" w:rsidP="00BD6186">
      <w:pPr>
        <w:jc w:val="both"/>
        <w:rPr>
          <w:lang w:val="es-ES"/>
        </w:rPr>
      </w:pPr>
      <w:r w:rsidRPr="001E4331">
        <w:rPr>
          <w:lang w:val="es-ES"/>
        </w:rPr>
        <w:t xml:space="preserve">En el difícil contexto social que a nuestra generación y como universitarios nos toca cotidianamente enfrentar; en el entorno de inseguridad y violencia cada vez más naturalizadas, normalizadas a través de los recursos tecnológicos (considerando las redes sociales que reproducen y multiplican la violencia y las casi nulas formas de encuentro cara a cara, de diálogo y de socialización efectiva que nos aíslan en el siglo presente); y finalmente en el contexto de desigualdad e injusticia, limita ostensiblemente la potencia de transformación y desarrollo que el conocimiento, y su vinculación con la realidad social, política y cultural, representa. </w:t>
      </w:r>
    </w:p>
    <w:p w14:paraId="3504CBB4" w14:textId="77777777" w:rsidR="00BD6186" w:rsidRPr="00702F34" w:rsidRDefault="00BD6186" w:rsidP="00BD6186">
      <w:pPr>
        <w:jc w:val="both"/>
        <w:rPr>
          <w:lang w:val="es-ES"/>
        </w:rPr>
      </w:pPr>
      <w:r w:rsidRPr="001E4331">
        <w:rPr>
          <w:lang w:val="es-ES"/>
        </w:rPr>
        <w:t>Por todo esto: el Instituto de Investigaciones Filosóficas “Luis Villoro” es una de las dependencias universitarias que cuenta con los recursos de una crítica permanente así como con posibilidades de aportar a la sociedad alternativas eficientes para el desarrollo humano, político y social, imprescindibles para el logro de una mejor sociedad.</w:t>
      </w:r>
      <w:r w:rsidRPr="00702F34">
        <w:rPr>
          <w:lang w:val="es-ES"/>
        </w:rPr>
        <w:t xml:space="preserve"> </w:t>
      </w:r>
    </w:p>
    <w:p w14:paraId="2A49A409" w14:textId="77777777" w:rsidR="000F3E18" w:rsidRDefault="000F3E18" w:rsidP="00702F34">
      <w:pPr>
        <w:jc w:val="both"/>
      </w:pPr>
    </w:p>
    <w:p w14:paraId="17427FB3" w14:textId="2A4B1C04" w:rsidR="00C026E1" w:rsidRPr="00C026E1" w:rsidRDefault="006F677B" w:rsidP="00C026E1">
      <w:pPr>
        <w:pStyle w:val="Prrafodelista"/>
        <w:numPr>
          <w:ilvl w:val="0"/>
          <w:numId w:val="5"/>
        </w:numPr>
        <w:jc w:val="both"/>
        <w:rPr>
          <w:b/>
          <w:sz w:val="32"/>
        </w:rPr>
      </w:pPr>
      <w:r>
        <w:rPr>
          <w:b/>
          <w:sz w:val="32"/>
        </w:rPr>
        <w:t>Antecedentes y A</w:t>
      </w:r>
      <w:r w:rsidR="00C026E1" w:rsidRPr="00C026E1">
        <w:rPr>
          <w:b/>
          <w:sz w:val="32"/>
        </w:rPr>
        <w:t xml:space="preserve">vances </w:t>
      </w:r>
    </w:p>
    <w:p w14:paraId="7402A4C5" w14:textId="77777777" w:rsidR="00CD08DB" w:rsidRPr="00702F34" w:rsidRDefault="00CD08DB" w:rsidP="00702F34">
      <w:pPr>
        <w:jc w:val="both"/>
        <w:rPr>
          <w:lang w:val="es-ES"/>
        </w:rPr>
      </w:pPr>
    </w:p>
    <w:p w14:paraId="3D4B04B5" w14:textId="3941AD2D" w:rsidR="00C026E1" w:rsidRDefault="00C026E1" w:rsidP="00702F34">
      <w:pPr>
        <w:jc w:val="both"/>
        <w:rPr>
          <w:color w:val="000000" w:themeColor="text1"/>
          <w:lang w:val="es-ES"/>
        </w:rPr>
      </w:pPr>
      <w:r>
        <w:rPr>
          <w:color w:val="000000" w:themeColor="text1"/>
          <w:lang w:val="es-ES"/>
        </w:rPr>
        <w:t>El Instituto de Investigaciones Filosóficas “Luis Villoro” fue fundado mediante aprobación del Consejo Universitario en Diciembre de 2006. En enero de 2007 fue nombrado Director el Dr. Mario Teodoro Ramírez Cobián, quien inaugura el siguiente año (</w:t>
      </w:r>
      <w:r w:rsidR="00604645">
        <w:rPr>
          <w:color w:val="000000" w:themeColor="text1"/>
          <w:lang w:val="es-ES"/>
        </w:rPr>
        <w:t xml:space="preserve">en </w:t>
      </w:r>
      <w:r>
        <w:rPr>
          <w:color w:val="000000" w:themeColor="text1"/>
          <w:lang w:val="es-ES"/>
        </w:rPr>
        <w:t xml:space="preserve">2008) el Doctorado en Filosofía. </w:t>
      </w:r>
    </w:p>
    <w:p w14:paraId="6FC68A52" w14:textId="77777777" w:rsidR="00C026E1" w:rsidRDefault="00C026E1" w:rsidP="00702F34">
      <w:pPr>
        <w:jc w:val="both"/>
        <w:rPr>
          <w:color w:val="000000" w:themeColor="text1"/>
          <w:lang w:val="es-ES"/>
        </w:rPr>
      </w:pPr>
    </w:p>
    <w:p w14:paraId="3835B233" w14:textId="77777777" w:rsidR="003F3E0D" w:rsidRDefault="00C026E1" w:rsidP="00702F34">
      <w:pPr>
        <w:jc w:val="both"/>
        <w:rPr>
          <w:color w:val="000000" w:themeColor="text1"/>
          <w:lang w:val="es-ES"/>
        </w:rPr>
      </w:pPr>
      <w:r>
        <w:rPr>
          <w:color w:val="000000" w:themeColor="text1"/>
          <w:lang w:val="es-ES"/>
        </w:rPr>
        <w:lastRenderedPageBreak/>
        <w:t>El nombre de nuestro Instituto</w:t>
      </w:r>
      <w:r w:rsidR="00604645">
        <w:rPr>
          <w:color w:val="000000" w:themeColor="text1"/>
          <w:lang w:val="es-ES"/>
        </w:rPr>
        <w:t>, “Luis Villoro”,</w:t>
      </w:r>
      <w:r>
        <w:rPr>
          <w:color w:val="000000" w:themeColor="text1"/>
          <w:lang w:val="es-ES"/>
        </w:rPr>
        <w:t xml:space="preserve"> busca honrar y mantener</w:t>
      </w:r>
      <w:r w:rsidR="00604645">
        <w:rPr>
          <w:color w:val="000000" w:themeColor="text1"/>
          <w:lang w:val="es-ES"/>
        </w:rPr>
        <w:t xml:space="preserve"> viv</w:t>
      </w:r>
      <w:r>
        <w:rPr>
          <w:color w:val="000000" w:themeColor="text1"/>
          <w:lang w:val="es-ES"/>
        </w:rPr>
        <w:t xml:space="preserve">o el pensamiento del </w:t>
      </w:r>
      <w:r w:rsidR="00604645">
        <w:rPr>
          <w:color w:val="000000" w:themeColor="text1"/>
          <w:lang w:val="es-ES"/>
        </w:rPr>
        <w:t xml:space="preserve">insigne filósofo, estudioso de la cultura indígena y amoroso guía para los pueblos originarios de nuestro país. </w:t>
      </w:r>
    </w:p>
    <w:p w14:paraId="119CA6C5" w14:textId="77777777" w:rsidR="003F3E0D" w:rsidRDefault="003F3E0D" w:rsidP="00702F34">
      <w:pPr>
        <w:jc w:val="both"/>
        <w:rPr>
          <w:color w:val="000000" w:themeColor="text1"/>
          <w:lang w:val="es-ES"/>
        </w:rPr>
      </w:pPr>
    </w:p>
    <w:p w14:paraId="761C6BE9" w14:textId="0E952AE5" w:rsidR="003F3E0D" w:rsidRDefault="00604645" w:rsidP="00702F34">
      <w:pPr>
        <w:jc w:val="both"/>
        <w:rPr>
          <w:color w:val="000000" w:themeColor="text1"/>
          <w:lang w:val="es-ES"/>
        </w:rPr>
      </w:pPr>
      <w:r>
        <w:rPr>
          <w:color w:val="000000" w:themeColor="text1"/>
          <w:lang w:val="es-ES"/>
        </w:rPr>
        <w:t>Por ello en nuestras tareas de investigación, docencia y difusión del conocimiento se mantiene la perspectiva culturalista cuya tradición data de hace más de 100 años</w:t>
      </w:r>
      <w:r w:rsidR="00E22B73">
        <w:rPr>
          <w:color w:val="000000" w:themeColor="text1"/>
          <w:lang w:val="es-ES"/>
        </w:rPr>
        <w:t>, con el surgimiento del Movimiento C</w:t>
      </w:r>
      <w:r>
        <w:rPr>
          <w:color w:val="000000" w:themeColor="text1"/>
          <w:lang w:val="es-ES"/>
        </w:rPr>
        <w:t>ultural llamado Ateneo de la Juventud</w:t>
      </w:r>
      <w:r w:rsidR="003F3E0D">
        <w:rPr>
          <w:color w:val="000000" w:themeColor="text1"/>
          <w:lang w:val="es-ES"/>
        </w:rPr>
        <w:t xml:space="preserve">, </w:t>
      </w:r>
      <w:r w:rsidR="00E22B73">
        <w:rPr>
          <w:color w:val="000000" w:themeColor="text1"/>
          <w:lang w:val="es-ES"/>
        </w:rPr>
        <w:t>cuyos fundadores -</w:t>
      </w:r>
      <w:r w:rsidR="003F3E0D">
        <w:rPr>
          <w:color w:val="000000" w:themeColor="text1"/>
          <w:lang w:val="es-ES"/>
        </w:rPr>
        <w:t>Antonio Caso y</w:t>
      </w:r>
      <w:r>
        <w:rPr>
          <w:color w:val="000000" w:themeColor="text1"/>
          <w:lang w:val="es-ES"/>
        </w:rPr>
        <w:t xml:space="preserve"> José Vasconcelos, </w:t>
      </w:r>
      <w:r w:rsidR="003F3E0D">
        <w:rPr>
          <w:color w:val="000000" w:themeColor="text1"/>
          <w:lang w:val="es-ES"/>
        </w:rPr>
        <w:t>entre otros destacados intelectuales</w:t>
      </w:r>
      <w:r w:rsidR="00E22B73">
        <w:rPr>
          <w:color w:val="000000" w:themeColor="text1"/>
          <w:lang w:val="es-ES"/>
        </w:rPr>
        <w:t>-</w:t>
      </w:r>
      <w:r w:rsidR="003F3E0D">
        <w:rPr>
          <w:color w:val="000000" w:themeColor="text1"/>
          <w:lang w:val="es-ES"/>
        </w:rPr>
        <w:t xml:space="preserve"> buscaban incidir en la vida pública del país</w:t>
      </w:r>
      <w:r w:rsidR="00E22B73">
        <w:rPr>
          <w:color w:val="000000" w:themeColor="text1"/>
          <w:lang w:val="es-ES"/>
        </w:rPr>
        <w:t>,</w:t>
      </w:r>
      <w:r w:rsidR="003F3E0D">
        <w:rPr>
          <w:color w:val="000000" w:themeColor="text1"/>
          <w:lang w:val="es-ES"/>
        </w:rPr>
        <w:t xml:space="preserve"> en el contexto álgido de la Revolución Mexicana y ante la problemática social que se enmarcaba dentro de los limites de</w:t>
      </w:r>
      <w:r w:rsidR="00E22B73">
        <w:rPr>
          <w:color w:val="000000" w:themeColor="text1"/>
          <w:lang w:val="es-ES"/>
        </w:rPr>
        <w:t xml:space="preserve"> </w:t>
      </w:r>
      <w:r w:rsidR="003F3E0D">
        <w:rPr>
          <w:color w:val="000000" w:themeColor="text1"/>
          <w:lang w:val="es-ES"/>
        </w:rPr>
        <w:t>l</w:t>
      </w:r>
      <w:r w:rsidR="00E22B73">
        <w:rPr>
          <w:color w:val="000000" w:themeColor="text1"/>
          <w:lang w:val="es-ES"/>
        </w:rPr>
        <w:t>a ideología dominante representada en el modelo de desarrollo del porfiriato</w:t>
      </w:r>
      <w:r w:rsidR="005444F2">
        <w:rPr>
          <w:rStyle w:val="Refdenotaalpie"/>
          <w:color w:val="000000" w:themeColor="text1"/>
          <w:lang w:val="es-ES"/>
        </w:rPr>
        <w:footnoteReference w:id="2"/>
      </w:r>
      <w:r w:rsidR="00E22B73">
        <w:rPr>
          <w:color w:val="000000" w:themeColor="text1"/>
          <w:lang w:val="es-ES"/>
        </w:rPr>
        <w:t>.</w:t>
      </w:r>
      <w:r w:rsidR="003F3E0D">
        <w:rPr>
          <w:color w:val="000000" w:themeColor="text1"/>
          <w:lang w:val="es-ES"/>
        </w:rPr>
        <w:t xml:space="preserve"> </w:t>
      </w:r>
    </w:p>
    <w:p w14:paraId="165F0F01" w14:textId="77777777" w:rsidR="00E22B73" w:rsidRDefault="00E22B73" w:rsidP="00702F34">
      <w:pPr>
        <w:jc w:val="both"/>
        <w:rPr>
          <w:color w:val="000000" w:themeColor="text1"/>
          <w:lang w:val="es-ES"/>
        </w:rPr>
      </w:pPr>
    </w:p>
    <w:p w14:paraId="5B2B07B1" w14:textId="69DDA77E" w:rsidR="00E22B73" w:rsidRDefault="00E22B73" w:rsidP="00702F34">
      <w:pPr>
        <w:jc w:val="both"/>
        <w:rPr>
          <w:color w:val="000000" w:themeColor="text1"/>
          <w:lang w:val="es-ES"/>
        </w:rPr>
      </w:pPr>
      <w:r>
        <w:rPr>
          <w:color w:val="000000" w:themeColor="text1"/>
          <w:lang w:val="es-ES"/>
        </w:rPr>
        <w:t xml:space="preserve">Posteriormente, </w:t>
      </w:r>
      <w:r w:rsidR="005444F2">
        <w:rPr>
          <w:color w:val="000000" w:themeColor="text1"/>
          <w:lang w:val="es-ES"/>
        </w:rPr>
        <w:t>la formación a mediados del siglo XX del Gurpo Hiperión –en el que se encontraba, entre otros destacados intelectuales y filósofos, Don Luis Villoro- dio plena vigencia a la filosofía mexicana, c</w:t>
      </w:r>
      <w:r w:rsidR="009F1818">
        <w:rPr>
          <w:color w:val="000000" w:themeColor="text1"/>
          <w:lang w:val="es-ES"/>
        </w:rPr>
        <w:t>uyo</w:t>
      </w:r>
      <w:r w:rsidR="005444F2">
        <w:rPr>
          <w:color w:val="000000" w:themeColor="text1"/>
          <w:lang w:val="es-ES"/>
        </w:rPr>
        <w:t xml:space="preserve"> propósito </w:t>
      </w:r>
      <w:r w:rsidR="009F1818">
        <w:rPr>
          <w:color w:val="000000" w:themeColor="text1"/>
          <w:lang w:val="es-ES"/>
        </w:rPr>
        <w:t xml:space="preserve">era </w:t>
      </w:r>
      <w:r w:rsidR="005444F2">
        <w:rPr>
          <w:color w:val="000000" w:themeColor="text1"/>
          <w:lang w:val="es-ES"/>
        </w:rPr>
        <w:t>vincular la realidad mexicana con el pensamiento filosófico universal</w:t>
      </w:r>
      <w:r w:rsidR="009F1818">
        <w:rPr>
          <w:color w:val="000000" w:themeColor="text1"/>
          <w:lang w:val="es-ES"/>
        </w:rPr>
        <w:t xml:space="preserve">. </w:t>
      </w:r>
    </w:p>
    <w:p w14:paraId="3708DB9B" w14:textId="77777777" w:rsidR="009F1818" w:rsidRDefault="009F1818" w:rsidP="00702F34">
      <w:pPr>
        <w:jc w:val="both"/>
        <w:rPr>
          <w:color w:val="000000" w:themeColor="text1"/>
          <w:lang w:val="es-ES"/>
        </w:rPr>
      </w:pPr>
    </w:p>
    <w:p w14:paraId="776F72F9" w14:textId="6470F7B6" w:rsidR="009F1818" w:rsidRDefault="009F1818" w:rsidP="00702F34">
      <w:pPr>
        <w:jc w:val="both"/>
        <w:rPr>
          <w:color w:val="000000" w:themeColor="text1"/>
          <w:lang w:val="es-ES"/>
        </w:rPr>
      </w:pPr>
      <w:r>
        <w:rPr>
          <w:color w:val="000000" w:themeColor="text1"/>
          <w:lang w:val="es-ES"/>
        </w:rPr>
        <w:t xml:space="preserve">En esa misma línea se desarrolla la propuesta y ejecución de la Maestría en Filosofía de la Cultura que, desde 1994 </w:t>
      </w:r>
      <w:r w:rsidR="00851B95">
        <w:rPr>
          <w:color w:val="000000" w:themeColor="text1"/>
          <w:lang w:val="es-ES"/>
        </w:rPr>
        <w:t xml:space="preserve">opera </w:t>
      </w:r>
      <w:r>
        <w:rPr>
          <w:color w:val="000000" w:themeColor="text1"/>
          <w:lang w:val="es-ES"/>
        </w:rPr>
        <w:t>en la Universidad Michoacana por la Facultad de Filosofía</w:t>
      </w:r>
      <w:r w:rsidR="00851B95">
        <w:rPr>
          <w:color w:val="000000" w:themeColor="text1"/>
          <w:lang w:val="es-ES"/>
        </w:rPr>
        <w:t>,</w:t>
      </w:r>
      <w:r>
        <w:rPr>
          <w:color w:val="000000" w:themeColor="text1"/>
          <w:lang w:val="es-ES"/>
        </w:rPr>
        <w:t xml:space="preserve"> </w:t>
      </w:r>
      <w:r w:rsidR="004B5789">
        <w:rPr>
          <w:color w:val="000000" w:themeColor="text1"/>
          <w:lang w:val="es-ES"/>
        </w:rPr>
        <w:t>despué</w:t>
      </w:r>
      <w:r w:rsidR="0048077C">
        <w:rPr>
          <w:color w:val="000000" w:themeColor="text1"/>
          <w:lang w:val="es-ES"/>
        </w:rPr>
        <w:t>s</w:t>
      </w:r>
      <w:r w:rsidR="00851B95">
        <w:rPr>
          <w:color w:val="000000" w:themeColor="text1"/>
          <w:lang w:val="es-ES"/>
        </w:rPr>
        <w:t xml:space="preserve"> </w:t>
      </w:r>
      <w:r>
        <w:rPr>
          <w:color w:val="000000" w:themeColor="text1"/>
          <w:lang w:val="es-ES"/>
        </w:rPr>
        <w:t xml:space="preserve">en coordinación con el Instituto de Investigaciones Filosóficas, y de la cuál existe desde entonces una profunda valoración </w:t>
      </w:r>
      <w:r w:rsidR="00851B95">
        <w:rPr>
          <w:color w:val="000000" w:themeColor="text1"/>
          <w:lang w:val="es-ES"/>
        </w:rPr>
        <w:t xml:space="preserve">y reconocimiento académico </w:t>
      </w:r>
      <w:r>
        <w:rPr>
          <w:color w:val="000000" w:themeColor="text1"/>
          <w:lang w:val="es-ES"/>
        </w:rPr>
        <w:t xml:space="preserve">a nivel nacional. </w:t>
      </w:r>
    </w:p>
    <w:p w14:paraId="6615B38A" w14:textId="77777777" w:rsidR="00243570" w:rsidRDefault="00243570" w:rsidP="00702F34">
      <w:pPr>
        <w:jc w:val="both"/>
        <w:rPr>
          <w:color w:val="000000" w:themeColor="text1"/>
          <w:lang w:val="es-ES"/>
        </w:rPr>
      </w:pPr>
    </w:p>
    <w:p w14:paraId="0E64FE51" w14:textId="6995B46F" w:rsidR="009F1818" w:rsidRDefault="009F1818" w:rsidP="00702F34">
      <w:pPr>
        <w:jc w:val="both"/>
        <w:rPr>
          <w:color w:val="000000" w:themeColor="text1"/>
          <w:lang w:val="es-ES"/>
        </w:rPr>
      </w:pPr>
      <w:r>
        <w:rPr>
          <w:color w:val="000000" w:themeColor="text1"/>
          <w:lang w:val="es-ES"/>
        </w:rPr>
        <w:t>De igual forma desde 1997 se aprobó, por parte del Consejo Técnico de la Facultad de Filosofía</w:t>
      </w:r>
      <w:r w:rsidR="00A04E0B">
        <w:rPr>
          <w:color w:val="000000" w:themeColor="text1"/>
          <w:lang w:val="es-ES"/>
        </w:rPr>
        <w:t>,</w:t>
      </w:r>
      <w:r>
        <w:rPr>
          <w:color w:val="000000" w:themeColor="text1"/>
          <w:lang w:val="es-ES"/>
        </w:rPr>
        <w:t xml:space="preserve"> la Creación del Centro Interdisciplinario de </w:t>
      </w:r>
      <w:r w:rsidR="00A04E0B">
        <w:rPr>
          <w:color w:val="000000" w:themeColor="text1"/>
          <w:lang w:val="es-ES"/>
        </w:rPr>
        <w:t>Estudio</w:t>
      </w:r>
      <w:r w:rsidR="00243570">
        <w:rPr>
          <w:color w:val="000000" w:themeColor="text1"/>
          <w:lang w:val="es-ES"/>
        </w:rPr>
        <w:t>s</w:t>
      </w:r>
      <w:r w:rsidR="00A04E0B">
        <w:rPr>
          <w:color w:val="000000" w:themeColor="text1"/>
          <w:lang w:val="es-ES"/>
        </w:rPr>
        <w:t xml:space="preserve"> de la Mujer. Un programa innovador en el campo universitario desde el cuál se han realizado de forma permanente a través de la docencia, la investigación y la difusión del conocimiento, estudios (Diplomados, Cursos, Conferencias, Investigaciones y Publicaciones) sobre filosofía feminista, que hoy resultan de relevancia fundamental en el proceso de desarrollo humano de nuestro país y del mundo académico y social.</w:t>
      </w:r>
    </w:p>
    <w:p w14:paraId="10F68AA0" w14:textId="77777777" w:rsidR="00A04E0B" w:rsidRDefault="00A04E0B" w:rsidP="00702F34">
      <w:pPr>
        <w:jc w:val="both"/>
        <w:rPr>
          <w:color w:val="000000" w:themeColor="text1"/>
          <w:lang w:val="es-ES"/>
        </w:rPr>
      </w:pPr>
    </w:p>
    <w:p w14:paraId="5D30DC90" w14:textId="6A8CA874" w:rsidR="00A04E0B" w:rsidRDefault="00A04E0B" w:rsidP="00702F34">
      <w:pPr>
        <w:jc w:val="both"/>
        <w:rPr>
          <w:color w:val="000000" w:themeColor="text1"/>
          <w:lang w:val="es-ES"/>
        </w:rPr>
      </w:pPr>
      <w:r>
        <w:rPr>
          <w:color w:val="000000" w:themeColor="text1"/>
          <w:lang w:val="es-ES"/>
        </w:rPr>
        <w:t xml:space="preserve">Los logros obtenidos en estos años por la comunidad filosófica de nuestra Universidad nos colocan en el centro de la dinámica social y nos orillan a mantener el impulso de Programas académicos como el recientemente creado Centro de Estudios de Filosofía Purépecha, cuyas </w:t>
      </w:r>
      <w:r w:rsidR="00851B95">
        <w:rPr>
          <w:color w:val="000000" w:themeColor="text1"/>
          <w:lang w:val="es-ES"/>
        </w:rPr>
        <w:t xml:space="preserve">tareas esenciales son la vinculación interinstitucional con los organismos encargados de la promoción y el desarrollo de las culturas originarias; con las comunidades indígenas, así como con la Red de Estudios de las Universidades Interculturales de nuestro país.  </w:t>
      </w:r>
    </w:p>
    <w:p w14:paraId="478EE694" w14:textId="77777777" w:rsidR="006F677B" w:rsidRDefault="006F677B" w:rsidP="006F677B">
      <w:pPr>
        <w:jc w:val="both"/>
        <w:rPr>
          <w:b/>
          <w:sz w:val="32"/>
        </w:rPr>
      </w:pPr>
    </w:p>
    <w:p w14:paraId="5D685BE9" w14:textId="77777777" w:rsidR="00FA67E3" w:rsidRDefault="00FA67E3" w:rsidP="00702F34">
      <w:pPr>
        <w:jc w:val="both"/>
        <w:rPr>
          <w:color w:val="000000" w:themeColor="text1"/>
          <w:lang w:val="es-ES"/>
        </w:rPr>
      </w:pPr>
    </w:p>
    <w:p w14:paraId="2005EB03" w14:textId="77777777" w:rsidR="00FA67E3" w:rsidRPr="006F677B" w:rsidRDefault="00FA67E3" w:rsidP="00FA67E3">
      <w:pPr>
        <w:jc w:val="both"/>
        <w:rPr>
          <w:b/>
          <w:sz w:val="32"/>
        </w:rPr>
      </w:pPr>
      <w:r w:rsidRPr="006F677B">
        <w:rPr>
          <w:b/>
          <w:sz w:val="32"/>
        </w:rPr>
        <w:t>Caracterización, objetivos, funciones</w:t>
      </w:r>
    </w:p>
    <w:p w14:paraId="1E159B5F" w14:textId="77777777" w:rsidR="00FA67E3" w:rsidRDefault="00FA67E3" w:rsidP="00702F34">
      <w:pPr>
        <w:jc w:val="both"/>
        <w:rPr>
          <w:color w:val="000000" w:themeColor="text1"/>
          <w:lang w:val="es-ES"/>
        </w:rPr>
      </w:pPr>
    </w:p>
    <w:p w14:paraId="4C078A51" w14:textId="77777777" w:rsidR="00851B95" w:rsidRDefault="00CD08DB" w:rsidP="00702F34">
      <w:pPr>
        <w:jc w:val="both"/>
        <w:rPr>
          <w:color w:val="000000" w:themeColor="text1"/>
          <w:lang w:val="es-ES"/>
        </w:rPr>
      </w:pPr>
      <w:r w:rsidRPr="00702F34">
        <w:rPr>
          <w:color w:val="000000" w:themeColor="text1"/>
          <w:lang w:val="es-ES"/>
        </w:rPr>
        <w:t xml:space="preserve">OBJETIVO GENERAL (MISIÓN Y VISIÓN): </w:t>
      </w:r>
    </w:p>
    <w:p w14:paraId="62E215BA" w14:textId="77777777" w:rsidR="00851B95" w:rsidRDefault="00851B95" w:rsidP="00702F34">
      <w:pPr>
        <w:jc w:val="both"/>
        <w:rPr>
          <w:color w:val="000000" w:themeColor="text1"/>
          <w:lang w:val="es-ES"/>
        </w:rPr>
      </w:pPr>
    </w:p>
    <w:p w14:paraId="14D32130" w14:textId="77777777" w:rsidR="00243570" w:rsidRDefault="00CD08DB" w:rsidP="00702F34">
      <w:pPr>
        <w:jc w:val="both"/>
        <w:rPr>
          <w:color w:val="000000" w:themeColor="text1"/>
          <w:lang w:val="es-ES"/>
        </w:rPr>
      </w:pPr>
      <w:r w:rsidRPr="00702F34">
        <w:rPr>
          <w:color w:val="000000" w:themeColor="text1"/>
          <w:lang w:val="es-ES"/>
        </w:rPr>
        <w:t xml:space="preserve">RELACIONAR LOS GRANDES APORTES DEL PENSAMIENTO FILOSÓFICO UNIVERSAL CON LAS CONDICIONES, NECESIDADES Y PROBLEMÁTICAS INTELECTUALES Y SOCIO-CULTURALES DEL CONTEXTO NACIONAL Y LOCAL. </w:t>
      </w:r>
    </w:p>
    <w:p w14:paraId="24781174" w14:textId="02ACFAB8" w:rsidR="00CD08DB" w:rsidRPr="00702F34" w:rsidRDefault="00851B95" w:rsidP="00702F34">
      <w:pPr>
        <w:jc w:val="both"/>
        <w:rPr>
          <w:color w:val="000000" w:themeColor="text1"/>
        </w:rPr>
      </w:pPr>
      <w:r w:rsidRPr="00702F34">
        <w:rPr>
          <w:color w:val="000000" w:themeColor="text1"/>
          <w:lang w:val="es-ES"/>
        </w:rPr>
        <w:t xml:space="preserve">CONSOLIDAR EL TRABAJO DEL </w:t>
      </w:r>
      <w:r>
        <w:rPr>
          <w:color w:val="000000" w:themeColor="text1"/>
          <w:lang w:val="es-ES"/>
        </w:rPr>
        <w:t>I</w:t>
      </w:r>
      <w:r w:rsidRPr="00702F34">
        <w:rPr>
          <w:color w:val="000000" w:themeColor="text1"/>
          <w:lang w:val="es-ES"/>
        </w:rPr>
        <w:t>NSTITUTO COMO E</w:t>
      </w:r>
      <w:r w:rsidRPr="00702F34">
        <w:rPr>
          <w:color w:val="000000" w:themeColor="text1"/>
        </w:rPr>
        <w:t>L NÚCLEO DE UNA REFLEXIÓN ÉTICA PARA EL MUNDO CONTEMPORÁNEO.</w:t>
      </w:r>
    </w:p>
    <w:p w14:paraId="6BEFDDF0" w14:textId="77777777" w:rsidR="00CD08DB" w:rsidRPr="00702F34" w:rsidRDefault="00CD08DB" w:rsidP="00702F34">
      <w:pPr>
        <w:jc w:val="both"/>
        <w:rPr>
          <w:lang w:val="es-ES"/>
        </w:rPr>
      </w:pPr>
    </w:p>
    <w:p w14:paraId="6C223992" w14:textId="5CDBE6B8" w:rsidR="00CD08DB" w:rsidRPr="00702F34" w:rsidRDefault="00CD08DB" w:rsidP="00702F34">
      <w:pPr>
        <w:jc w:val="both"/>
      </w:pPr>
      <w:r w:rsidRPr="00702F34">
        <w:t>Estructura: El IIF “Luis Villoro” cuenta entre sus programas</w:t>
      </w:r>
      <w:r w:rsidR="00851B95">
        <w:t xml:space="preserve"> con </w:t>
      </w:r>
      <w:r w:rsidRPr="00702F34">
        <w:t>Estudios de filosofía contemporánea</w:t>
      </w:r>
      <w:r w:rsidR="00851B95">
        <w:t xml:space="preserve">, a través de </w:t>
      </w:r>
      <w:r w:rsidRPr="00702F34">
        <w:t xml:space="preserve">una plantilla académica integrada básicamente por profesionales en Filosofía </w:t>
      </w:r>
      <w:r w:rsidR="003F07E7" w:rsidRPr="00702F34">
        <w:t xml:space="preserve">con formación </w:t>
      </w:r>
      <w:r w:rsidRPr="00702F34">
        <w:t xml:space="preserve">en otros campos de las </w:t>
      </w:r>
      <w:r w:rsidR="003F07E7" w:rsidRPr="00702F34">
        <w:t>H</w:t>
      </w:r>
      <w:r w:rsidRPr="00702F34">
        <w:t>umanidades, lo</w:t>
      </w:r>
      <w:r w:rsidR="003F07E7" w:rsidRPr="00702F34">
        <w:t xml:space="preserve"> </w:t>
      </w:r>
      <w:r w:rsidRPr="00702F34">
        <w:t>que</w:t>
      </w:r>
      <w:r w:rsidR="003F07E7" w:rsidRPr="00702F34">
        <w:t xml:space="preserve"> le otorga</w:t>
      </w:r>
      <w:r w:rsidRPr="00702F34">
        <w:t xml:space="preserve"> </w:t>
      </w:r>
      <w:r w:rsidR="003F07E7" w:rsidRPr="00702F34">
        <w:t xml:space="preserve">a </w:t>
      </w:r>
      <w:r w:rsidRPr="00702F34">
        <w:t xml:space="preserve">sus actividades </w:t>
      </w:r>
      <w:r w:rsidR="003F07E7" w:rsidRPr="00702F34">
        <w:t xml:space="preserve">un carácter de </w:t>
      </w:r>
      <w:r w:rsidRPr="00702F34">
        <w:t>interdisciplinariedad</w:t>
      </w:r>
      <w:r w:rsidR="008D5C80">
        <w:t xml:space="preserve"> y </w:t>
      </w:r>
      <w:r w:rsidR="006F677B">
        <w:t>apertura a investigaciones</w:t>
      </w:r>
      <w:r w:rsidR="00621179">
        <w:t xml:space="preserve"> </w:t>
      </w:r>
      <w:r w:rsidR="006F677B">
        <w:t xml:space="preserve">de </w:t>
      </w:r>
      <w:r w:rsidR="00621179">
        <w:t xml:space="preserve">actualidad. </w:t>
      </w:r>
    </w:p>
    <w:p w14:paraId="780779C4" w14:textId="77777777" w:rsidR="00CD08DB" w:rsidRPr="00702F34" w:rsidRDefault="00CD08DB" w:rsidP="00702F34">
      <w:pPr>
        <w:jc w:val="both"/>
      </w:pPr>
    </w:p>
    <w:p w14:paraId="51D74B6A" w14:textId="77777777" w:rsidR="00CD08DB" w:rsidRPr="00702F34" w:rsidRDefault="00CD08DB" w:rsidP="00702F34">
      <w:pPr>
        <w:jc w:val="both"/>
      </w:pPr>
      <w:r w:rsidRPr="00702F34">
        <w:t>Recursos</w:t>
      </w:r>
      <w:r w:rsidR="003F07E7" w:rsidRPr="00702F34">
        <w:t xml:space="preserve"> humanos</w:t>
      </w:r>
      <w:r w:rsidRPr="00702F34">
        <w:t>: 7 profesores</w:t>
      </w:r>
      <w:r w:rsidR="003F07E7" w:rsidRPr="00702F34">
        <w:t xml:space="preserve"> de Tiempo Completo</w:t>
      </w:r>
      <w:r w:rsidRPr="00702F34">
        <w:t xml:space="preserve">, 6 técnicos </w:t>
      </w:r>
      <w:r w:rsidR="003F07E7" w:rsidRPr="00702F34">
        <w:t xml:space="preserve">académicos </w:t>
      </w:r>
      <w:r w:rsidRPr="00702F34">
        <w:t>y ayudantes</w:t>
      </w:r>
      <w:r w:rsidR="003F07E7" w:rsidRPr="00702F34">
        <w:t xml:space="preserve"> de investigación, además de </w:t>
      </w:r>
      <w:r w:rsidRPr="00702F34">
        <w:t xml:space="preserve">1 becaria de servicio social y 5 </w:t>
      </w:r>
      <w:r w:rsidR="003F07E7" w:rsidRPr="00702F34">
        <w:t>personas que colaboran de forma voluntaria.</w:t>
      </w:r>
    </w:p>
    <w:p w14:paraId="61CFD785" w14:textId="7A8993BA" w:rsidR="00CD08DB" w:rsidRPr="00702F34" w:rsidRDefault="003F07E7" w:rsidP="00702F34">
      <w:pPr>
        <w:jc w:val="both"/>
      </w:pPr>
      <w:r w:rsidRPr="00702F34">
        <w:t xml:space="preserve">Recursos Materiales: </w:t>
      </w:r>
      <w:r w:rsidR="00CD08DB" w:rsidRPr="00702F34">
        <w:t>Espacios</w:t>
      </w:r>
      <w:r w:rsidRPr="00702F34">
        <w:t xml:space="preserve"> para docencia, investigación y difusión </w:t>
      </w:r>
      <w:r w:rsidR="00851B95">
        <w:t xml:space="preserve">del conocimiento </w:t>
      </w:r>
      <w:r w:rsidRPr="00702F34">
        <w:t>(Aulas, Cubículos</w:t>
      </w:r>
      <w:r w:rsidR="00CD08DB" w:rsidRPr="00702F34">
        <w:t xml:space="preserve">, </w:t>
      </w:r>
      <w:r w:rsidRPr="00702F34">
        <w:t>Auditorio, Biblioteca compartida y S</w:t>
      </w:r>
      <w:r w:rsidR="00CD08DB" w:rsidRPr="00702F34">
        <w:t>ala de cómputo</w:t>
      </w:r>
      <w:r w:rsidR="008D5C80">
        <w:t>)</w:t>
      </w:r>
      <w:r w:rsidRPr="00702F34">
        <w:t>.</w:t>
      </w:r>
    </w:p>
    <w:p w14:paraId="7D8BF330" w14:textId="3F4C2121" w:rsidR="00CD08DB" w:rsidRPr="00702F34" w:rsidRDefault="003F07E7" w:rsidP="00702F34">
      <w:pPr>
        <w:jc w:val="both"/>
      </w:pPr>
      <w:r w:rsidRPr="00702F34">
        <w:t>Funciones: Programa de Doctorado en F</w:t>
      </w:r>
      <w:r w:rsidR="00CD08DB" w:rsidRPr="00702F34">
        <w:t>ilosofía</w:t>
      </w:r>
      <w:r w:rsidRPr="00702F34">
        <w:t>, inscrito</w:t>
      </w:r>
      <w:r w:rsidR="00CD08DB" w:rsidRPr="00702F34">
        <w:t xml:space="preserve"> en el PNPC</w:t>
      </w:r>
      <w:r w:rsidRPr="00702F34">
        <w:t xml:space="preserve">; </w:t>
      </w:r>
      <w:r w:rsidR="00507311">
        <w:t xml:space="preserve">Centro Interdisciplinario de Estudios de la Mujer (CIEM); Centro de Estudios de Filosofía Purépecha (CEFP); </w:t>
      </w:r>
      <w:r w:rsidRPr="00702F34">
        <w:t>Diversas publicaciones, libros y</w:t>
      </w:r>
      <w:r w:rsidR="00CD08DB" w:rsidRPr="00702F34">
        <w:t xml:space="preserve"> </w:t>
      </w:r>
      <w:r w:rsidRPr="00702F34">
        <w:t>coediciones con editoriales de prestigio como Anthropos y Siglo XXI</w:t>
      </w:r>
      <w:r w:rsidR="00CD08DB" w:rsidRPr="00702F34">
        <w:t xml:space="preserve">. </w:t>
      </w:r>
    </w:p>
    <w:p w14:paraId="7CFD6B86" w14:textId="77777777" w:rsidR="00CD08DB" w:rsidRPr="00702F34" w:rsidRDefault="00CD08DB" w:rsidP="00702F34">
      <w:pPr>
        <w:jc w:val="both"/>
      </w:pPr>
    </w:p>
    <w:p w14:paraId="02FFE735" w14:textId="77777777" w:rsidR="00621179" w:rsidRDefault="00621179" w:rsidP="00702F34">
      <w:pPr>
        <w:jc w:val="both"/>
        <w:rPr>
          <w:b/>
          <w:sz w:val="32"/>
        </w:rPr>
      </w:pPr>
    </w:p>
    <w:p w14:paraId="2112F3E2" w14:textId="77777777" w:rsidR="00CD08DB" w:rsidRPr="00621179" w:rsidRDefault="00CD08DB" w:rsidP="00702F34">
      <w:pPr>
        <w:jc w:val="both"/>
        <w:rPr>
          <w:b/>
          <w:sz w:val="32"/>
        </w:rPr>
      </w:pPr>
      <w:r w:rsidRPr="00621179">
        <w:rPr>
          <w:b/>
          <w:sz w:val="32"/>
        </w:rPr>
        <w:t>II. Funciones sustantivas:</w:t>
      </w:r>
    </w:p>
    <w:p w14:paraId="6F22F6D9" w14:textId="4444DDFF" w:rsidR="00CD08DB" w:rsidRPr="00702F34" w:rsidRDefault="00CD08DB" w:rsidP="00702F34">
      <w:pPr>
        <w:jc w:val="both"/>
      </w:pPr>
      <w:r w:rsidRPr="00702F34">
        <w:t>(</w:t>
      </w:r>
      <w:r w:rsidR="00621179">
        <w:t>P</w:t>
      </w:r>
      <w:r w:rsidRPr="00702F34">
        <w:t>ropuestas)</w:t>
      </w:r>
    </w:p>
    <w:p w14:paraId="2B64C331" w14:textId="77777777" w:rsidR="00CD08DB" w:rsidRPr="00702F34" w:rsidRDefault="00CD08DB" w:rsidP="00702F34">
      <w:pPr>
        <w:jc w:val="both"/>
      </w:pPr>
    </w:p>
    <w:p w14:paraId="53A0F90E" w14:textId="77777777" w:rsidR="00CD08DB" w:rsidRPr="00702F34" w:rsidRDefault="00CD08DB" w:rsidP="00702F34">
      <w:pPr>
        <w:jc w:val="both"/>
      </w:pPr>
    </w:p>
    <w:p w14:paraId="3B85E51F" w14:textId="21055AAD" w:rsidR="00621179" w:rsidRPr="00621179" w:rsidRDefault="00621179" w:rsidP="00621179">
      <w:pPr>
        <w:jc w:val="both"/>
        <w:rPr>
          <w:b/>
          <w:sz w:val="32"/>
        </w:rPr>
      </w:pPr>
      <w:r w:rsidRPr="00621179">
        <w:rPr>
          <w:b/>
          <w:sz w:val="32"/>
        </w:rPr>
        <w:t xml:space="preserve">1.- </w:t>
      </w:r>
      <w:r w:rsidR="00CD08DB" w:rsidRPr="00621179">
        <w:rPr>
          <w:b/>
          <w:sz w:val="32"/>
        </w:rPr>
        <w:t>Investigación</w:t>
      </w:r>
    </w:p>
    <w:p w14:paraId="6B0978C8" w14:textId="77777777" w:rsidR="00621179" w:rsidRDefault="00621179" w:rsidP="00621179">
      <w:pPr>
        <w:pStyle w:val="Prrafodelista"/>
        <w:jc w:val="both"/>
      </w:pPr>
    </w:p>
    <w:p w14:paraId="50787BC5" w14:textId="0A4FAD7C" w:rsidR="00FA67E3" w:rsidRDefault="00FA67E3" w:rsidP="00FA67E3">
      <w:pPr>
        <w:jc w:val="both"/>
      </w:pPr>
      <w:r w:rsidRPr="00702F34">
        <w:t>Crecimiento de la plantilla de personal; Ampliar la realización de eventos académicos (conferencias, cursos, talleres y seminarios)</w:t>
      </w:r>
      <w:r w:rsidR="00927430">
        <w:t xml:space="preserve"> mediante la integración es estudiantes y egresados del Doctorado</w:t>
      </w:r>
      <w:r w:rsidRPr="00702F34">
        <w:t xml:space="preserve">; Realización de un Seminario permanente de investigadores. </w:t>
      </w:r>
    </w:p>
    <w:p w14:paraId="2DBF22DF" w14:textId="77777777" w:rsidR="00927430" w:rsidRPr="00702F34" w:rsidRDefault="00927430" w:rsidP="00FA67E3">
      <w:pPr>
        <w:jc w:val="both"/>
      </w:pPr>
    </w:p>
    <w:p w14:paraId="7B2F065E" w14:textId="147B71EB" w:rsidR="0048077C" w:rsidRDefault="00CD08DB" w:rsidP="00621179">
      <w:pPr>
        <w:jc w:val="both"/>
      </w:pPr>
      <w:r w:rsidRPr="00702F34">
        <w:t xml:space="preserve">Reforzar </w:t>
      </w:r>
      <w:r w:rsidR="00FA67E3">
        <w:t xml:space="preserve">la investigación </w:t>
      </w:r>
      <w:r w:rsidRPr="00702F34">
        <w:t>y ampliarla</w:t>
      </w:r>
      <w:r w:rsidR="000F3E18" w:rsidRPr="00702F34">
        <w:t xml:space="preserve"> </w:t>
      </w:r>
      <w:r w:rsidRPr="00702F34">
        <w:t>a través de convenios interinstitucionales y mediante la realización de e</w:t>
      </w:r>
      <w:r w:rsidR="00FA67E3">
        <w:t>ncuentros interuniversitarios (C</w:t>
      </w:r>
      <w:r w:rsidRPr="00702F34">
        <w:t>oloquios de docent</w:t>
      </w:r>
      <w:r w:rsidR="00FA67E3">
        <w:t>es y de estudiantes de posgrado; Formación de una</w:t>
      </w:r>
      <w:r w:rsidRPr="00702F34">
        <w:t xml:space="preserve"> Cátedra de </w:t>
      </w:r>
      <w:r w:rsidR="00FA67E3">
        <w:t>Teorías feministas y de género;</w:t>
      </w:r>
      <w:r w:rsidR="00195BCE" w:rsidRPr="00702F34">
        <w:t xml:space="preserve"> </w:t>
      </w:r>
      <w:r w:rsidR="00FA67E3">
        <w:t xml:space="preserve">Convenios de traducción </w:t>
      </w:r>
      <w:r w:rsidR="00195BCE" w:rsidRPr="00702F34">
        <w:t>de documentos oficiales a la lengua purépecha</w:t>
      </w:r>
      <w:r w:rsidRPr="00702F34">
        <w:t>)</w:t>
      </w:r>
      <w:r w:rsidR="0048077C">
        <w:t>.</w:t>
      </w:r>
    </w:p>
    <w:p w14:paraId="15175BD7" w14:textId="77777777" w:rsidR="00195BCE" w:rsidRPr="00702F34" w:rsidRDefault="00195BCE" w:rsidP="00702F34">
      <w:pPr>
        <w:jc w:val="both"/>
      </w:pPr>
    </w:p>
    <w:p w14:paraId="3C2B084B" w14:textId="038DEC45" w:rsidR="0005389C" w:rsidRPr="00702F34" w:rsidRDefault="00195BCE" w:rsidP="00702F34">
      <w:pPr>
        <w:jc w:val="both"/>
      </w:pPr>
      <w:r w:rsidRPr="00702F34">
        <w:t xml:space="preserve">Cambiar el nombre del CIEM </w:t>
      </w:r>
      <w:r w:rsidR="0005389C" w:rsidRPr="00702F34">
        <w:t xml:space="preserve">a </w:t>
      </w:r>
      <w:r w:rsidRPr="00702F34">
        <w:t>CIEMM</w:t>
      </w:r>
      <w:r w:rsidR="000F3E18" w:rsidRPr="00702F34">
        <w:t xml:space="preserve"> (Centro Interdisciplinario de Estudios de la Mujer y de la Masculinidad)</w:t>
      </w:r>
      <w:r w:rsidR="0005389C" w:rsidRPr="00702F34">
        <w:t xml:space="preserve"> con el fin de incluir estudios de la masculinidad</w:t>
      </w:r>
      <w:r w:rsidR="00927430">
        <w:t xml:space="preserve"> y contra la violencia social y de género</w:t>
      </w:r>
      <w:r w:rsidR="0005389C" w:rsidRPr="00702F34">
        <w:t>;</w:t>
      </w:r>
      <w:r w:rsidRPr="00702F34">
        <w:t xml:space="preserve"> </w:t>
      </w:r>
      <w:r w:rsidR="0005389C" w:rsidRPr="00702F34">
        <w:t>Fortalecer los procesos de i</w:t>
      </w:r>
      <w:r w:rsidRPr="00702F34">
        <w:t>nvestigación y difusión a través de actividades permanentes como el Diplomado de Teoría feminista desde un enfoque filosófico y de D</w:t>
      </w:r>
      <w:r w:rsidR="000F3E18" w:rsidRPr="00702F34">
        <w:t>erechos humanos</w:t>
      </w:r>
      <w:r w:rsidRPr="00702F34">
        <w:t xml:space="preserve"> (13 Emisión)</w:t>
      </w:r>
      <w:r w:rsidR="0005389C" w:rsidRPr="00702F34">
        <w:t>;</w:t>
      </w:r>
      <w:r w:rsidRPr="00702F34">
        <w:t xml:space="preserve"> </w:t>
      </w:r>
      <w:r w:rsidR="0005389C" w:rsidRPr="00702F34">
        <w:t>Mantener y ampliar la oferta de cursos y talleres</w:t>
      </w:r>
      <w:r w:rsidR="000F3E18" w:rsidRPr="00702F34">
        <w:t>:</w:t>
      </w:r>
      <w:r w:rsidR="0005389C" w:rsidRPr="00702F34">
        <w:t xml:space="preserve"> C</w:t>
      </w:r>
      <w:r w:rsidRPr="00702F34">
        <w:t xml:space="preserve">iclos de conferencias </w:t>
      </w:r>
      <w:r w:rsidR="0005389C" w:rsidRPr="00702F34">
        <w:t>y c</w:t>
      </w:r>
      <w:r w:rsidRPr="00702F34">
        <w:t xml:space="preserve">ursos sobre temas diversos (Teorías de la masculinidad y </w:t>
      </w:r>
      <w:r w:rsidR="00927430">
        <w:t>Contra la violencia de género, Estética y P</w:t>
      </w:r>
      <w:r w:rsidRPr="00702F34">
        <w:t>olítica feministas, Auto</w:t>
      </w:r>
      <w:r w:rsidR="0005389C" w:rsidRPr="00702F34">
        <w:t>estima con perspectiva de género</w:t>
      </w:r>
      <w:r w:rsidR="00927430">
        <w:t>, Pensamiento feminista Decolonial, etc.</w:t>
      </w:r>
      <w:r w:rsidRPr="00702F34">
        <w:t>)</w:t>
      </w:r>
      <w:r w:rsidR="0005389C" w:rsidRPr="00702F34">
        <w:t>.</w:t>
      </w:r>
      <w:r w:rsidRPr="00702F34">
        <w:t xml:space="preserve"> </w:t>
      </w:r>
    </w:p>
    <w:p w14:paraId="59EA0022" w14:textId="77777777" w:rsidR="0005389C" w:rsidRPr="00702F34" w:rsidRDefault="0005389C" w:rsidP="00702F34">
      <w:pPr>
        <w:jc w:val="both"/>
      </w:pPr>
    </w:p>
    <w:p w14:paraId="32D864DB" w14:textId="32143EBD" w:rsidR="0048077C" w:rsidRPr="00702F34" w:rsidRDefault="0048077C" w:rsidP="0048077C">
      <w:pPr>
        <w:jc w:val="both"/>
      </w:pPr>
      <w:r>
        <w:t xml:space="preserve">Todo lo anterior </w:t>
      </w:r>
      <w:r w:rsidRPr="00702F34">
        <w:t>permitirá centrar nuestras labores de investigación y fortalecerlas en su orientación, diversificación, y la ampliación de temas e intercambios entre los campos filosóficos que ya se trabajan: filosofía mexicana, filosofía feminista, filosofía de la cultura</w:t>
      </w:r>
      <w:r w:rsidR="002A70DA">
        <w:t>, filosofía contemporánea y filosofía de las ciencias humanas</w:t>
      </w:r>
      <w:r w:rsidRPr="00702F34">
        <w:t>.</w:t>
      </w:r>
    </w:p>
    <w:p w14:paraId="0113FEDC" w14:textId="77777777" w:rsidR="00CD08DB" w:rsidRPr="00702F34" w:rsidRDefault="00CD08DB" w:rsidP="00702F34">
      <w:pPr>
        <w:jc w:val="both"/>
      </w:pPr>
    </w:p>
    <w:p w14:paraId="7724DD9D" w14:textId="77777777" w:rsidR="00CD08DB" w:rsidRPr="00621179" w:rsidRDefault="00CD08DB" w:rsidP="00702F34">
      <w:pPr>
        <w:jc w:val="both"/>
        <w:rPr>
          <w:b/>
          <w:sz w:val="32"/>
        </w:rPr>
      </w:pPr>
      <w:r w:rsidRPr="00621179">
        <w:rPr>
          <w:b/>
          <w:sz w:val="32"/>
        </w:rPr>
        <w:t>2. Docencia</w:t>
      </w:r>
    </w:p>
    <w:p w14:paraId="5C56C9DE" w14:textId="77777777" w:rsidR="00CD08DB" w:rsidRPr="00702F34" w:rsidRDefault="00CD08DB" w:rsidP="00702F34">
      <w:pPr>
        <w:jc w:val="both"/>
      </w:pPr>
    </w:p>
    <w:p w14:paraId="088B3C5E" w14:textId="4BCF42B4" w:rsidR="00CD08DB" w:rsidRPr="00702F34" w:rsidRDefault="00CD08DB" w:rsidP="00702F34">
      <w:pPr>
        <w:jc w:val="both"/>
      </w:pPr>
      <w:r w:rsidRPr="00702F34">
        <w:t>Mejora del plan de estudios de Doctorado</w:t>
      </w:r>
      <w:r w:rsidR="000F3E18" w:rsidRPr="00702F34">
        <w:t xml:space="preserve">; </w:t>
      </w:r>
      <w:r w:rsidR="00507311">
        <w:t>Diseño y c</w:t>
      </w:r>
      <w:r w:rsidRPr="00702F34">
        <w:t>reación de nuevos programas</w:t>
      </w:r>
      <w:r w:rsidR="00927430">
        <w:t xml:space="preserve"> de Posgrado</w:t>
      </w:r>
      <w:r w:rsidR="000F3E18" w:rsidRPr="00702F34">
        <w:t xml:space="preserve">; </w:t>
      </w:r>
      <w:r w:rsidR="00507311">
        <w:t>Mejora en la atención y el apoyo al estudiantado</w:t>
      </w:r>
      <w:r w:rsidR="00A2214C">
        <w:t xml:space="preserve"> mediante la creación de espacios de participación académica de las y los estudiantes</w:t>
      </w:r>
      <w:r w:rsidR="0005389C" w:rsidRPr="00702F34">
        <w:t xml:space="preserve">. </w:t>
      </w:r>
    </w:p>
    <w:p w14:paraId="60979925" w14:textId="77777777" w:rsidR="00CD08DB" w:rsidRPr="00702F34" w:rsidRDefault="00CD08DB" w:rsidP="00702F34">
      <w:pPr>
        <w:jc w:val="both"/>
      </w:pPr>
    </w:p>
    <w:p w14:paraId="32DB06B8" w14:textId="37A563D5" w:rsidR="00CD08DB" w:rsidRPr="00702F34" w:rsidRDefault="00621179" w:rsidP="00702F34">
      <w:pPr>
        <w:pStyle w:val="Prrafodelista"/>
        <w:numPr>
          <w:ilvl w:val="0"/>
          <w:numId w:val="1"/>
        </w:numPr>
        <w:jc w:val="both"/>
      </w:pPr>
      <w:r>
        <w:t xml:space="preserve">Programa de </w:t>
      </w:r>
      <w:r w:rsidR="00CD08DB" w:rsidRPr="00702F34">
        <w:t>Maestría</w:t>
      </w:r>
      <w:r>
        <w:t>-Doctorado</w:t>
      </w:r>
      <w:r w:rsidR="00CD08DB" w:rsidRPr="00702F34">
        <w:t xml:space="preserve"> en filosofía, </w:t>
      </w:r>
    </w:p>
    <w:p w14:paraId="2C399756" w14:textId="77777777" w:rsidR="00A2214C" w:rsidRDefault="00621179" w:rsidP="00A2214C">
      <w:pPr>
        <w:pStyle w:val="Prrafodelista"/>
        <w:numPr>
          <w:ilvl w:val="0"/>
          <w:numId w:val="1"/>
        </w:numPr>
        <w:jc w:val="both"/>
      </w:pPr>
      <w:r>
        <w:t xml:space="preserve">Programa de Maestría en </w:t>
      </w:r>
      <w:r w:rsidR="00CD08DB" w:rsidRPr="00702F34">
        <w:t>Filosofía, desarrollo humano y contra la discriminación</w:t>
      </w:r>
    </w:p>
    <w:p w14:paraId="13EAE142" w14:textId="386F893F" w:rsidR="00CD08DB" w:rsidRPr="00702F34" w:rsidRDefault="00CD08DB" w:rsidP="00A2214C">
      <w:pPr>
        <w:pStyle w:val="Prrafodelista"/>
        <w:numPr>
          <w:ilvl w:val="0"/>
          <w:numId w:val="1"/>
        </w:numPr>
        <w:jc w:val="both"/>
      </w:pPr>
      <w:r w:rsidRPr="00702F34">
        <w:t>Especialidades: Igualdad de género y Cultura indígena</w:t>
      </w:r>
    </w:p>
    <w:p w14:paraId="6DB38870" w14:textId="77777777" w:rsidR="00621179" w:rsidRDefault="00621179" w:rsidP="00702F34">
      <w:pPr>
        <w:jc w:val="both"/>
      </w:pPr>
    </w:p>
    <w:p w14:paraId="34D060AB" w14:textId="643E4D91" w:rsidR="0005389C" w:rsidRDefault="00507311" w:rsidP="00702F34">
      <w:pPr>
        <w:jc w:val="both"/>
      </w:pPr>
      <w:r>
        <w:t>C</w:t>
      </w:r>
      <w:r w:rsidR="0005389C" w:rsidRPr="00702F34">
        <w:t xml:space="preserve">rear una maestría en </w:t>
      </w:r>
      <w:r w:rsidR="000F3E18" w:rsidRPr="00702F34">
        <w:t xml:space="preserve">Filosofía y </w:t>
      </w:r>
      <w:r w:rsidR="0005389C" w:rsidRPr="00702F34">
        <w:t>Desarrollo Humano</w:t>
      </w:r>
      <w:r w:rsidR="000F3E18" w:rsidRPr="00702F34">
        <w:t>,</w:t>
      </w:r>
      <w:r w:rsidR="0005389C" w:rsidRPr="00702F34">
        <w:t xml:space="preserve"> con vertientes de género y cultura purépecha (especialidad</w:t>
      </w:r>
      <w:r w:rsidR="00927430">
        <w:t>es</w:t>
      </w:r>
      <w:r w:rsidR="0005389C" w:rsidRPr="00702F34">
        <w:t>), cuya demanda está garantizada debido a la necesidad social cada vez más urgente de diseño y aplicación de políticas de igualdad y frente a la obligación del Estado Mexicano de cumplir con el mandato de lograr una sociedad de igualdad y erradicar la discriminación.</w:t>
      </w:r>
    </w:p>
    <w:p w14:paraId="70BF79E8" w14:textId="77777777" w:rsidR="00621179" w:rsidRDefault="00621179" w:rsidP="00702F34">
      <w:pPr>
        <w:jc w:val="both"/>
      </w:pPr>
    </w:p>
    <w:p w14:paraId="7CB4B848" w14:textId="3F6EB27F" w:rsidR="00621179" w:rsidRPr="00702F34" w:rsidRDefault="00507311" w:rsidP="00702F34">
      <w:pPr>
        <w:jc w:val="both"/>
      </w:pPr>
      <w:r>
        <w:t>C</w:t>
      </w:r>
      <w:r w:rsidR="00621179">
        <w:t>onvertir el actual Programa de Doctorado en un Programa de Maestría-Doctorado para estar acordes con los lineamientos nacion</w:t>
      </w:r>
      <w:r>
        <w:t>a</w:t>
      </w:r>
      <w:r w:rsidR="00621179">
        <w:t>les de estudios de posgrado.</w:t>
      </w:r>
    </w:p>
    <w:p w14:paraId="391942BC" w14:textId="77777777" w:rsidR="00CD08DB" w:rsidRPr="00702F34" w:rsidRDefault="00CD08DB" w:rsidP="00702F34">
      <w:pPr>
        <w:jc w:val="both"/>
      </w:pPr>
    </w:p>
    <w:p w14:paraId="1921EC22" w14:textId="77777777" w:rsidR="00CD08DB" w:rsidRPr="00621179" w:rsidRDefault="00CD08DB" w:rsidP="00702F34">
      <w:pPr>
        <w:jc w:val="both"/>
        <w:rPr>
          <w:b/>
          <w:sz w:val="32"/>
        </w:rPr>
      </w:pPr>
      <w:r w:rsidRPr="00621179">
        <w:rPr>
          <w:b/>
          <w:sz w:val="32"/>
        </w:rPr>
        <w:t>3. Difusión</w:t>
      </w:r>
    </w:p>
    <w:p w14:paraId="456C92EB" w14:textId="77777777" w:rsidR="00CD08DB" w:rsidRPr="00702F34" w:rsidRDefault="00CD08DB" w:rsidP="00702F34">
      <w:pPr>
        <w:jc w:val="both"/>
      </w:pPr>
    </w:p>
    <w:p w14:paraId="714D0E8B" w14:textId="6B129F82" w:rsidR="00CD08DB" w:rsidRPr="00702F34" w:rsidRDefault="00507311" w:rsidP="00702F34">
      <w:pPr>
        <w:jc w:val="both"/>
      </w:pPr>
      <w:r>
        <w:t xml:space="preserve">Filosofía para todos: </w:t>
      </w:r>
      <w:r w:rsidR="0005389C" w:rsidRPr="00702F34">
        <w:t>Publicaciones, Libros, R</w:t>
      </w:r>
      <w:r w:rsidR="00CD08DB" w:rsidRPr="00702F34">
        <w:t xml:space="preserve">evista Devenires, </w:t>
      </w:r>
      <w:r w:rsidR="0005389C" w:rsidRPr="00702F34">
        <w:t>Revista la Diferencia; C</w:t>
      </w:r>
      <w:r w:rsidR="00CD08DB" w:rsidRPr="00702F34">
        <w:t>onferencias, dip</w:t>
      </w:r>
      <w:r w:rsidR="0005389C" w:rsidRPr="00702F34">
        <w:t xml:space="preserve">lomados, </w:t>
      </w:r>
      <w:r w:rsidR="00A2214C">
        <w:t>talleres,</w:t>
      </w:r>
      <w:r w:rsidR="0005389C" w:rsidRPr="00702F34">
        <w:t xml:space="preserve"> seminarios, coloquios; </w:t>
      </w:r>
      <w:r w:rsidR="00CD08DB" w:rsidRPr="00702F34">
        <w:t xml:space="preserve">Vinculación con </w:t>
      </w:r>
      <w:r w:rsidR="0005389C" w:rsidRPr="00702F34">
        <w:t xml:space="preserve">otras dependencias de </w:t>
      </w:r>
      <w:r w:rsidR="00CD08DB" w:rsidRPr="00702F34">
        <w:t xml:space="preserve">la Universidad y </w:t>
      </w:r>
      <w:r w:rsidR="0005389C" w:rsidRPr="00702F34">
        <w:t xml:space="preserve">con </w:t>
      </w:r>
      <w:r w:rsidR="00CD08DB" w:rsidRPr="00702F34">
        <w:t>la sociedad</w:t>
      </w:r>
      <w:r w:rsidR="00A2214C">
        <w:t xml:space="preserve"> para la creación de espacios sociales de discusión sobre temas filosóficos</w:t>
      </w:r>
      <w:r w:rsidR="00CD08DB" w:rsidRPr="00702F34">
        <w:t xml:space="preserve">. </w:t>
      </w:r>
    </w:p>
    <w:p w14:paraId="3433EE25" w14:textId="77777777" w:rsidR="00CD08DB" w:rsidRPr="00702F34" w:rsidRDefault="00CD08DB" w:rsidP="00702F34">
      <w:pPr>
        <w:jc w:val="both"/>
      </w:pPr>
    </w:p>
    <w:p w14:paraId="4743E0D3" w14:textId="0777C3D7" w:rsidR="00CD08DB" w:rsidRPr="00702F34" w:rsidRDefault="00CD08DB" w:rsidP="00702F34">
      <w:pPr>
        <w:jc w:val="both"/>
      </w:pPr>
      <w:r w:rsidRPr="00702F34">
        <w:t>Crear p</w:t>
      </w:r>
      <w:r w:rsidR="00507311">
        <w:t>rocesos de vinculación social: P</w:t>
      </w:r>
      <w:r w:rsidRPr="00702F34">
        <w:t>rograma de radio, colecciones de textos breves y de divulgación que permitan dar a conocer el trabajo de investigación que hacemos.</w:t>
      </w:r>
      <w:r w:rsidR="0005389C" w:rsidRPr="00702F34">
        <w:t xml:space="preserve"> Mediante la búsqueda y consecución de recursos, se buscará consolidar y ampliar las tareas ya existentes (Campañas de sensibilización filosófica en ética y derechos humanos</w:t>
      </w:r>
      <w:r w:rsidR="009A431F" w:rsidRPr="00702F34">
        <w:t xml:space="preserve"> para universitarias/os y población abierta: murales, carteles, etc.</w:t>
      </w:r>
      <w:r w:rsidR="0005389C" w:rsidRPr="00702F34">
        <w:t>)</w:t>
      </w:r>
      <w:r w:rsidR="00A2214C">
        <w:t>.</w:t>
      </w:r>
      <w:r w:rsidR="00C81A9D">
        <w:t xml:space="preserve"> </w:t>
      </w:r>
    </w:p>
    <w:p w14:paraId="1214E143" w14:textId="77777777" w:rsidR="000F3E18" w:rsidRPr="00702F34" w:rsidRDefault="000F3E18" w:rsidP="00702F34">
      <w:pPr>
        <w:jc w:val="both"/>
      </w:pPr>
    </w:p>
    <w:p w14:paraId="46127C50" w14:textId="2C8FB208" w:rsidR="00CD08DB" w:rsidRPr="00702F34" w:rsidRDefault="00CD08DB" w:rsidP="00702F34">
      <w:pPr>
        <w:jc w:val="both"/>
      </w:pPr>
      <w:r w:rsidRPr="00702F34">
        <w:t>Aprovechamiento de recursos tecnoló</w:t>
      </w:r>
      <w:r w:rsidR="00507311">
        <w:t xml:space="preserve">gicos: </w:t>
      </w:r>
      <w:r w:rsidR="00A2214C">
        <w:t>Innovar mediante el d</w:t>
      </w:r>
      <w:r w:rsidR="00507311">
        <w:t xml:space="preserve">iseño y </w:t>
      </w:r>
      <w:r w:rsidR="00A2214C">
        <w:t xml:space="preserve">la </w:t>
      </w:r>
      <w:r w:rsidR="00507311">
        <w:t>elaboración de V</w:t>
      </w:r>
      <w:r w:rsidRPr="00702F34">
        <w:t xml:space="preserve">ideos (entrevistas a los investigadores, </w:t>
      </w:r>
      <w:r w:rsidR="009A431F" w:rsidRPr="00702F34">
        <w:t xml:space="preserve">así como </w:t>
      </w:r>
      <w:r w:rsidR="00507311">
        <w:t>grabación y edición de C</w:t>
      </w:r>
      <w:r w:rsidRPr="00702F34">
        <w:t>onf</w:t>
      </w:r>
      <w:r w:rsidR="00507311">
        <w:t xml:space="preserve">erencias de invitados externos); Formación de equipos multidisciplinarios de productos multimedia para la formación ética y </w:t>
      </w:r>
      <w:r w:rsidR="00A2214C">
        <w:t>la educación filosófica del bachillerato.</w:t>
      </w:r>
    </w:p>
    <w:p w14:paraId="4E37F303" w14:textId="77777777" w:rsidR="0005389C" w:rsidRPr="00702F34" w:rsidRDefault="0005389C" w:rsidP="00702F34">
      <w:pPr>
        <w:jc w:val="both"/>
      </w:pPr>
    </w:p>
    <w:p w14:paraId="53728DC9" w14:textId="1FB086CA" w:rsidR="00CD08DB" w:rsidRPr="00702F34" w:rsidRDefault="009A431F" w:rsidP="00702F34">
      <w:pPr>
        <w:jc w:val="both"/>
      </w:pPr>
      <w:r w:rsidRPr="00702F34">
        <w:t>Mediante la vinculación con otras universidades e instituciones de nivel superior: nos proponemos la r</w:t>
      </w:r>
      <w:r w:rsidR="00CD08DB" w:rsidRPr="00702F34">
        <w:t xml:space="preserve">ealización de congresos intra-universitarios </w:t>
      </w:r>
      <w:r w:rsidR="00507311">
        <w:t>con</w:t>
      </w:r>
      <w:r w:rsidRPr="00702F34">
        <w:t xml:space="preserve"> la participación </w:t>
      </w:r>
      <w:r w:rsidR="00CD08DB" w:rsidRPr="00702F34">
        <w:t>de estudiantes de posgrado sob</w:t>
      </w:r>
      <w:r w:rsidR="00C81A9D">
        <w:t>re diversos temas de actualidad.</w:t>
      </w:r>
      <w:r w:rsidRPr="00702F34">
        <w:t xml:space="preserve"> </w:t>
      </w:r>
      <w:r w:rsidR="00C81A9D">
        <w:t>Proyectos de divulgación filosófica vinculados con el arte y la cultura. Q</w:t>
      </w:r>
      <w:r w:rsidRPr="00702F34">
        <w:t>ue la Revista feminista</w:t>
      </w:r>
      <w:r w:rsidR="00CD08DB" w:rsidRPr="00702F34">
        <w:t xml:space="preserve"> La diferencia </w:t>
      </w:r>
      <w:r w:rsidRPr="00702F34">
        <w:t>tenga alcance nacional.</w:t>
      </w:r>
    </w:p>
    <w:p w14:paraId="6CB62DBC" w14:textId="77777777" w:rsidR="00CD08DB" w:rsidRPr="00702F34" w:rsidRDefault="00CD08DB" w:rsidP="00702F34">
      <w:pPr>
        <w:jc w:val="both"/>
      </w:pPr>
    </w:p>
    <w:p w14:paraId="24057DB5" w14:textId="57631F6C" w:rsidR="00CD08DB" w:rsidRPr="00621179" w:rsidRDefault="00CD08DB" w:rsidP="00702F34">
      <w:pPr>
        <w:jc w:val="both"/>
        <w:rPr>
          <w:b/>
          <w:sz w:val="32"/>
        </w:rPr>
      </w:pPr>
      <w:r w:rsidRPr="00621179">
        <w:rPr>
          <w:b/>
          <w:sz w:val="32"/>
        </w:rPr>
        <w:t>III. Propuestas</w:t>
      </w:r>
      <w:r w:rsidR="00507311">
        <w:rPr>
          <w:b/>
          <w:sz w:val="32"/>
        </w:rPr>
        <w:t xml:space="preserve"> Generales: ORGANIZACIÓN</w:t>
      </w:r>
    </w:p>
    <w:p w14:paraId="01B45EB3" w14:textId="77777777" w:rsidR="00CD08DB" w:rsidRPr="00702F34" w:rsidRDefault="00CD08DB" w:rsidP="00702F34">
      <w:pPr>
        <w:jc w:val="both"/>
      </w:pPr>
    </w:p>
    <w:p w14:paraId="7FA1B99D" w14:textId="50930DA0" w:rsidR="00CD08DB" w:rsidRPr="00702F34" w:rsidRDefault="00CD08DB" w:rsidP="00702F34">
      <w:pPr>
        <w:jc w:val="both"/>
        <w:rPr>
          <w:color w:val="000000" w:themeColor="text1"/>
        </w:rPr>
      </w:pPr>
      <w:r w:rsidRPr="00702F34">
        <w:t>Respeto a los contratos colectivos y proyección universitar</w:t>
      </w:r>
      <w:r w:rsidR="009A431F" w:rsidRPr="00702F34">
        <w:t>ia. Apego a la normativa universitaria y Participación activa en el C</w:t>
      </w:r>
      <w:r w:rsidRPr="00702F34">
        <w:t>onsejo</w:t>
      </w:r>
      <w:r w:rsidR="009A431F" w:rsidRPr="00702F34">
        <w:t xml:space="preserve"> Universitario. </w:t>
      </w:r>
      <w:r w:rsidRPr="00702F34">
        <w:t xml:space="preserve">Transparencia de los recursos y vigilancia en su aplicación. </w:t>
      </w:r>
      <w:r w:rsidRPr="00702F34">
        <w:rPr>
          <w:color w:val="000000" w:themeColor="text1"/>
        </w:rPr>
        <w:t xml:space="preserve">Fortalecer los lazos con la comunidad de filosofía, Facultad de Filosofía “Samuel Ramos”, </w:t>
      </w:r>
      <w:r w:rsidR="009A431F" w:rsidRPr="00702F34">
        <w:rPr>
          <w:color w:val="000000" w:themeColor="text1"/>
        </w:rPr>
        <w:t>con l</w:t>
      </w:r>
      <w:r w:rsidR="004A57E3">
        <w:rPr>
          <w:color w:val="000000" w:themeColor="text1"/>
        </w:rPr>
        <w:t>a</w:t>
      </w:r>
      <w:r w:rsidR="008909A4">
        <w:rPr>
          <w:color w:val="000000" w:themeColor="text1"/>
        </w:rPr>
        <w:t xml:space="preserve"> Coordinación del Bachillerato y con l</w:t>
      </w:r>
      <w:r w:rsidR="009A431F" w:rsidRPr="00702F34">
        <w:rPr>
          <w:color w:val="000000" w:themeColor="text1"/>
        </w:rPr>
        <w:t xml:space="preserve">as </w:t>
      </w:r>
      <w:r w:rsidRPr="00702F34">
        <w:rPr>
          <w:color w:val="000000" w:themeColor="text1"/>
        </w:rPr>
        <w:t>Academia</w:t>
      </w:r>
      <w:r w:rsidR="009A431F" w:rsidRPr="00702F34">
        <w:rPr>
          <w:color w:val="000000" w:themeColor="text1"/>
        </w:rPr>
        <w:t>s</w:t>
      </w:r>
      <w:r w:rsidRPr="00702F34">
        <w:rPr>
          <w:color w:val="000000" w:themeColor="text1"/>
        </w:rPr>
        <w:t xml:space="preserve"> de Filosofía del Bachillerato Nicolaita, </w:t>
      </w:r>
      <w:r w:rsidR="009A431F" w:rsidRPr="00702F34">
        <w:rPr>
          <w:color w:val="000000" w:themeColor="text1"/>
        </w:rPr>
        <w:t xml:space="preserve">así como con la </w:t>
      </w:r>
      <w:r w:rsidRPr="00702F34">
        <w:rPr>
          <w:color w:val="000000" w:themeColor="text1"/>
        </w:rPr>
        <w:t>comunidad nacional e internacional de filosofía.</w:t>
      </w:r>
      <w:r w:rsidR="00A2214C">
        <w:rPr>
          <w:color w:val="000000" w:themeColor="text1"/>
        </w:rPr>
        <w:t xml:space="preserve"> </w:t>
      </w:r>
    </w:p>
    <w:p w14:paraId="7A5AABE7" w14:textId="77777777" w:rsidR="00CD08DB" w:rsidRPr="00702F34" w:rsidRDefault="00CD08DB" w:rsidP="00702F34">
      <w:pPr>
        <w:jc w:val="both"/>
        <w:rPr>
          <w:color w:val="000000" w:themeColor="text1"/>
        </w:rPr>
      </w:pPr>
    </w:p>
    <w:p w14:paraId="0381B508" w14:textId="77777777" w:rsidR="00CD08DB" w:rsidRPr="00702F34" w:rsidRDefault="009A431F" w:rsidP="00702F34">
      <w:pPr>
        <w:jc w:val="both"/>
      </w:pPr>
      <w:r w:rsidRPr="00702F34">
        <w:t>1. Docentes.</w:t>
      </w:r>
    </w:p>
    <w:p w14:paraId="220AADFA" w14:textId="08E3460E" w:rsidR="00CD08DB" w:rsidRPr="00702F34" w:rsidRDefault="009A431F" w:rsidP="00702F34">
      <w:pPr>
        <w:jc w:val="both"/>
      </w:pPr>
      <w:r w:rsidRPr="00702F34">
        <w:t>O</w:t>
      </w:r>
      <w:r w:rsidR="00CD08DB" w:rsidRPr="00702F34">
        <w:t xml:space="preserve">rganización del personal administrativo y de técnicos académicos para </w:t>
      </w:r>
      <w:r w:rsidRPr="00702F34">
        <w:t xml:space="preserve">el </w:t>
      </w:r>
      <w:r w:rsidR="00CD08DB" w:rsidRPr="00702F34">
        <w:t>apoyo de los profesores-investigadores</w:t>
      </w:r>
      <w:r w:rsidRPr="00702F34">
        <w:t xml:space="preserve">; </w:t>
      </w:r>
      <w:r w:rsidR="00CD08DB" w:rsidRPr="00702F34">
        <w:t xml:space="preserve">Apoyo al desarrollo </w:t>
      </w:r>
      <w:r w:rsidR="00A2214C">
        <w:t xml:space="preserve">académico </w:t>
      </w:r>
      <w:r w:rsidR="00CD08DB" w:rsidRPr="00702F34">
        <w:t>de los investigadores</w:t>
      </w:r>
      <w:r w:rsidRPr="00702F34">
        <w:t>; C</w:t>
      </w:r>
      <w:r w:rsidR="00CD08DB" w:rsidRPr="00702F34">
        <w:t xml:space="preserve">recimiento de personal </w:t>
      </w:r>
      <w:r w:rsidRPr="00702F34">
        <w:t>(Programas de SEP: repatriación y otros</w:t>
      </w:r>
      <w:r w:rsidR="00CD08DB" w:rsidRPr="00702F34">
        <w:t>)</w:t>
      </w:r>
    </w:p>
    <w:p w14:paraId="0EC120E5" w14:textId="77777777" w:rsidR="00CD08DB" w:rsidRPr="00702F34" w:rsidRDefault="00CD08DB" w:rsidP="00702F34">
      <w:pPr>
        <w:jc w:val="both"/>
      </w:pPr>
    </w:p>
    <w:p w14:paraId="2217B933" w14:textId="77777777" w:rsidR="00CD08DB" w:rsidRPr="00702F34" w:rsidRDefault="00CD08DB" w:rsidP="00702F34">
      <w:pPr>
        <w:jc w:val="both"/>
      </w:pPr>
      <w:r w:rsidRPr="00702F34">
        <w:t>2. Estudiantes</w:t>
      </w:r>
    </w:p>
    <w:p w14:paraId="0328A25D" w14:textId="32A2A67B" w:rsidR="00CD08DB" w:rsidRPr="00702F34" w:rsidRDefault="00CD08DB" w:rsidP="00702F34">
      <w:pPr>
        <w:jc w:val="both"/>
      </w:pPr>
      <w:r w:rsidRPr="00702F34">
        <w:t xml:space="preserve">Mejorar </w:t>
      </w:r>
      <w:r w:rsidR="00A2214C">
        <w:t xml:space="preserve">la </w:t>
      </w:r>
      <w:r w:rsidRPr="00702F34">
        <w:t xml:space="preserve">infraestructura y </w:t>
      </w:r>
      <w:r w:rsidR="00A2214C">
        <w:t xml:space="preserve">los </w:t>
      </w:r>
      <w:r w:rsidRPr="00702F34">
        <w:t>programas de apoyo</w:t>
      </w:r>
      <w:r w:rsidR="009A431F" w:rsidRPr="00702F34">
        <w:t>;</w:t>
      </w:r>
      <w:r w:rsidRPr="00702F34">
        <w:t xml:space="preserve"> más cursos, seminarios y talleres para las/</w:t>
      </w:r>
      <w:r w:rsidR="00C81A9D">
        <w:t>los estudiantes.</w:t>
      </w:r>
      <w:r w:rsidR="009A431F" w:rsidRPr="00702F34">
        <w:t xml:space="preserve"> </w:t>
      </w:r>
      <w:r w:rsidR="00C81A9D">
        <w:t xml:space="preserve">Establecer espacios de participación académica para alumnos y egresados. </w:t>
      </w:r>
      <w:r w:rsidR="00A2214C">
        <w:t xml:space="preserve">Promover su participación en </w:t>
      </w:r>
      <w:r w:rsidRPr="00702F34">
        <w:t>Coloqui</w:t>
      </w:r>
      <w:r w:rsidR="00A2214C">
        <w:t>os y E</w:t>
      </w:r>
      <w:r w:rsidRPr="00702F34">
        <w:t>ncuentros interuniversitarios sobre las temáticas de sus investigaciones de tesis</w:t>
      </w:r>
      <w:r w:rsidR="00C81A9D">
        <w:t>.</w:t>
      </w:r>
      <w:r w:rsidR="009A431F" w:rsidRPr="00702F34">
        <w:t xml:space="preserve"> </w:t>
      </w:r>
      <w:r w:rsidR="00C81A9D">
        <w:t>Programa de s</w:t>
      </w:r>
      <w:r w:rsidR="000F3E18" w:rsidRPr="00702F34">
        <w:t xml:space="preserve">eguimiento a egresados e inclusión en los proyectos de difusión filosófica y ética </w:t>
      </w:r>
      <w:r w:rsidR="00C81A9D">
        <w:t>para la sociedad.</w:t>
      </w:r>
      <w:r w:rsidR="001648C3" w:rsidRPr="00702F34">
        <w:t xml:space="preserve"> </w:t>
      </w:r>
      <w:r w:rsidR="009A431F" w:rsidRPr="00702F34">
        <w:t>A</w:t>
      </w:r>
      <w:r w:rsidRPr="00702F34">
        <w:t>poyos para movilidad, asistencia a congresos</w:t>
      </w:r>
      <w:r w:rsidR="00A2214C">
        <w:t>, estancias de investigación</w:t>
      </w:r>
      <w:r w:rsidRPr="00702F34">
        <w:t xml:space="preserve"> y procesos de inter</w:t>
      </w:r>
      <w:r w:rsidR="00A2214C">
        <w:t>cambio</w:t>
      </w:r>
      <w:r w:rsidRPr="00702F34">
        <w:t>.</w:t>
      </w:r>
      <w:r w:rsidR="000F3E18" w:rsidRPr="00702F34">
        <w:t xml:space="preserve"> </w:t>
      </w:r>
      <w:r w:rsidR="00A2214C">
        <w:t>Establecer apoyos claros, con criterios abiertos y justos, de distribución de los recursos.</w:t>
      </w:r>
    </w:p>
    <w:p w14:paraId="48E96C2D" w14:textId="77777777" w:rsidR="00CD08DB" w:rsidRPr="00702F34" w:rsidRDefault="00CD08DB" w:rsidP="00702F34">
      <w:pPr>
        <w:jc w:val="both"/>
      </w:pPr>
    </w:p>
    <w:p w14:paraId="3DE7E280" w14:textId="77777777" w:rsidR="00CD08DB" w:rsidRPr="00702F34" w:rsidRDefault="00CD08DB" w:rsidP="00702F34">
      <w:pPr>
        <w:jc w:val="both"/>
      </w:pPr>
      <w:r w:rsidRPr="00702F34">
        <w:t>3. Administrativos.</w:t>
      </w:r>
    </w:p>
    <w:p w14:paraId="03E9256A" w14:textId="77777777" w:rsidR="00CD08DB" w:rsidRDefault="009A431F" w:rsidP="00702F34">
      <w:pPr>
        <w:jc w:val="both"/>
      </w:pPr>
      <w:r w:rsidRPr="00702F34">
        <w:t>O</w:t>
      </w:r>
      <w:r w:rsidR="00CD08DB" w:rsidRPr="00702F34">
        <w:t>rganiza</w:t>
      </w:r>
      <w:r w:rsidRPr="00702F34">
        <w:t>ción d</w:t>
      </w:r>
      <w:r w:rsidR="00CD08DB" w:rsidRPr="00702F34">
        <w:t>el personal</w:t>
      </w:r>
      <w:r w:rsidR="000F3E18" w:rsidRPr="00702F34">
        <w:t xml:space="preserve">; </w:t>
      </w:r>
      <w:r w:rsidR="00CD08DB" w:rsidRPr="00702F34">
        <w:t>mejorar sus condiciones de trabajo</w:t>
      </w:r>
      <w:r w:rsidR="000F3E18" w:rsidRPr="00702F34">
        <w:t xml:space="preserve">: cuidar el ambiente de </w:t>
      </w:r>
      <w:r w:rsidR="001648C3" w:rsidRPr="00702F34">
        <w:t xml:space="preserve">trabajo e incluir </w:t>
      </w:r>
      <w:r w:rsidR="000F3E18" w:rsidRPr="00702F34">
        <w:t>procesos de c</w:t>
      </w:r>
      <w:r w:rsidR="00CD08DB" w:rsidRPr="00702F34">
        <w:t>apacitación</w:t>
      </w:r>
      <w:r w:rsidR="001648C3" w:rsidRPr="00702F34">
        <w:t xml:space="preserve"> para el personal administrativo</w:t>
      </w:r>
      <w:r w:rsidR="000F3E18" w:rsidRPr="00702F34">
        <w:t>.</w:t>
      </w:r>
    </w:p>
    <w:p w14:paraId="4BD5A65B" w14:textId="09BC509D" w:rsidR="00464871" w:rsidRPr="00702F34" w:rsidRDefault="00464871" w:rsidP="00702F34">
      <w:pPr>
        <w:jc w:val="both"/>
        <w:rPr>
          <w:color w:val="FFFFFF" w:themeColor="background1"/>
        </w:rPr>
      </w:pPr>
      <w:r>
        <w:t xml:space="preserve">Mejorar los procesos administrativos. </w:t>
      </w:r>
      <w:r w:rsidR="00C81A9D">
        <w:t xml:space="preserve">Promover </w:t>
      </w:r>
      <w:r>
        <w:t>que se aumente significativamente el presupuesto asignado al Instituto para el gasto operativo, que no se ha modificado desde su creación hace diez años.</w:t>
      </w:r>
    </w:p>
    <w:p w14:paraId="224D0FFA" w14:textId="77777777" w:rsidR="00CD08DB" w:rsidRDefault="00CD08DB" w:rsidP="00702F34">
      <w:pPr>
        <w:jc w:val="both"/>
      </w:pPr>
    </w:p>
    <w:p w14:paraId="016AB3B4" w14:textId="77777777" w:rsidR="004D18DD" w:rsidRDefault="004D18DD" w:rsidP="00702F34">
      <w:pPr>
        <w:jc w:val="both"/>
      </w:pPr>
    </w:p>
    <w:sectPr w:rsidR="004D18DD" w:rsidSect="00007C9B">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8CE3C" w14:textId="77777777" w:rsidR="008C438C" w:rsidRDefault="008C438C" w:rsidP="00621179">
      <w:r>
        <w:separator/>
      </w:r>
    </w:p>
  </w:endnote>
  <w:endnote w:type="continuationSeparator" w:id="0">
    <w:p w14:paraId="515A9A87" w14:textId="77777777" w:rsidR="008C438C" w:rsidRDefault="008C438C" w:rsidP="0062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7DCF" w14:textId="77777777" w:rsidR="00621179" w:rsidRDefault="00621179" w:rsidP="00DA739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7E6C1E" w14:textId="77777777" w:rsidR="00621179" w:rsidRDefault="00621179" w:rsidP="0062117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B976" w14:textId="77777777" w:rsidR="00621179" w:rsidRDefault="00621179" w:rsidP="00DA7396">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438C">
      <w:rPr>
        <w:rStyle w:val="Nmerodepgina"/>
        <w:noProof/>
      </w:rPr>
      <w:t>1</w:t>
    </w:r>
    <w:r>
      <w:rPr>
        <w:rStyle w:val="Nmerodepgina"/>
      </w:rPr>
      <w:fldChar w:fldCharType="end"/>
    </w:r>
  </w:p>
  <w:p w14:paraId="4AA75730" w14:textId="77777777" w:rsidR="00621179" w:rsidRDefault="00621179" w:rsidP="0062117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26D8F" w14:textId="77777777" w:rsidR="008C438C" w:rsidRDefault="008C438C" w:rsidP="00621179">
      <w:r>
        <w:separator/>
      </w:r>
    </w:p>
  </w:footnote>
  <w:footnote w:type="continuationSeparator" w:id="0">
    <w:p w14:paraId="77A8CAE9" w14:textId="77777777" w:rsidR="008C438C" w:rsidRDefault="008C438C" w:rsidP="00621179">
      <w:r>
        <w:continuationSeparator/>
      </w:r>
    </w:p>
  </w:footnote>
  <w:footnote w:id="1">
    <w:p w14:paraId="053C8B89" w14:textId="07075CDB" w:rsidR="00BB25A5" w:rsidRPr="00BB25A5" w:rsidRDefault="00BB25A5">
      <w:pPr>
        <w:pStyle w:val="Textonotapie"/>
        <w:rPr>
          <w:lang w:val="es-ES"/>
        </w:rPr>
      </w:pPr>
      <w:r>
        <w:rPr>
          <w:rStyle w:val="Refdenotaalpie"/>
        </w:rPr>
        <w:footnoteRef/>
      </w:r>
      <w:r>
        <w:t xml:space="preserve"> </w:t>
      </w:r>
      <w:r w:rsidR="00491EDB">
        <w:t xml:space="preserve">Además de mi experiencia </w:t>
      </w:r>
      <w:r w:rsidR="00491EDB">
        <w:rPr>
          <w:lang w:val="es-ES"/>
        </w:rPr>
        <w:t xml:space="preserve">en actividades académicas, las características de mi actividad profesional como Directora General Fundadora del Instituto Michoacano de la Mujer -cuya labor fue eminentemente de formación al funcionariado y a diversos sectores de la sociedad, así como de difusión del conocimiento filosófico- durante los seis años previos al diseño de las funciones </w:t>
      </w:r>
      <w:r w:rsidR="006B27C7">
        <w:rPr>
          <w:lang w:val="es-ES"/>
        </w:rPr>
        <w:t xml:space="preserve">que cumple hoy </w:t>
      </w:r>
      <w:r w:rsidR="00491EDB">
        <w:rPr>
          <w:lang w:val="es-ES"/>
        </w:rPr>
        <w:t>la actual Secretarí</w:t>
      </w:r>
      <w:r w:rsidR="006B27C7">
        <w:rPr>
          <w:lang w:val="es-ES"/>
        </w:rPr>
        <w:t>a;</w:t>
      </w:r>
      <w:r w:rsidR="00491EDB">
        <w:rPr>
          <w:lang w:val="es-ES"/>
        </w:rPr>
        <w:t xml:space="preserve"> </w:t>
      </w:r>
      <w:r w:rsidR="006B27C7">
        <w:rPr>
          <w:lang w:val="es-ES"/>
        </w:rPr>
        <w:t>sumado a</w:t>
      </w:r>
      <w:r w:rsidR="00491EDB">
        <w:rPr>
          <w:lang w:val="es-ES"/>
        </w:rPr>
        <w:t xml:space="preserve"> mi gestión como Directora del Centro de Investigación y Desarrollo del Estado de Michoacán </w:t>
      </w:r>
      <w:r w:rsidR="006B27C7">
        <w:rPr>
          <w:lang w:val="es-ES"/>
        </w:rPr>
        <w:t>-</w:t>
      </w:r>
      <w:r w:rsidR="00491EDB">
        <w:rPr>
          <w:lang w:val="es-ES"/>
        </w:rPr>
        <w:t xml:space="preserve">donde corregimos con rigurosidad procesos académicos </w:t>
      </w:r>
      <w:r w:rsidR="006B27C7">
        <w:rPr>
          <w:lang w:val="es-ES"/>
        </w:rPr>
        <w:t>a</w:t>
      </w:r>
      <w:r w:rsidR="00491EDB">
        <w:rPr>
          <w:lang w:val="es-ES"/>
        </w:rPr>
        <w:t xml:space="preserve"> nivel de posgrado, </w:t>
      </w:r>
      <w:r w:rsidR="006B27C7">
        <w:rPr>
          <w:lang w:val="es-ES"/>
        </w:rPr>
        <w:t xml:space="preserve">y en el que promovimos procesos de desarrollo humano a través de la vinculación de la ciencia, la cultura y el arte- </w:t>
      </w:r>
      <w:r w:rsidR="00491EDB">
        <w:rPr>
          <w:lang w:val="es-ES"/>
        </w:rPr>
        <w:t>demuestra</w:t>
      </w:r>
      <w:r w:rsidR="006B27C7">
        <w:rPr>
          <w:lang w:val="es-ES"/>
        </w:rPr>
        <w:t>n</w:t>
      </w:r>
      <w:r w:rsidR="00491EDB">
        <w:rPr>
          <w:lang w:val="es-ES"/>
        </w:rPr>
        <w:t xml:space="preserve"> mi formación filosófica y </w:t>
      </w:r>
      <w:r w:rsidR="006B27C7">
        <w:rPr>
          <w:lang w:val="es-ES"/>
        </w:rPr>
        <w:t xml:space="preserve">mi experiencia </w:t>
      </w:r>
      <w:r w:rsidR="00491EDB">
        <w:rPr>
          <w:lang w:val="es-ES"/>
        </w:rPr>
        <w:t>en áreas de</w:t>
      </w:r>
      <w:r w:rsidR="006B27C7">
        <w:rPr>
          <w:lang w:val="es-ES"/>
        </w:rPr>
        <w:t xml:space="preserve"> docencia,</w:t>
      </w:r>
      <w:r w:rsidR="00491EDB">
        <w:rPr>
          <w:lang w:val="es-ES"/>
        </w:rPr>
        <w:t xml:space="preserve"> investigación</w:t>
      </w:r>
      <w:r w:rsidR="006B27C7">
        <w:rPr>
          <w:lang w:val="es-ES"/>
        </w:rPr>
        <w:t>, difusión</w:t>
      </w:r>
      <w:r w:rsidR="00491EDB">
        <w:rPr>
          <w:lang w:val="es-ES"/>
        </w:rPr>
        <w:t xml:space="preserve"> y aplicación del conocimiento.</w:t>
      </w:r>
    </w:p>
  </w:footnote>
  <w:footnote w:id="2">
    <w:p w14:paraId="0B9B4446" w14:textId="324C2ED0" w:rsidR="005444F2" w:rsidRPr="005444F2" w:rsidRDefault="005444F2" w:rsidP="005444F2">
      <w:pPr>
        <w:rPr>
          <w:rFonts w:ascii="Times New Roman" w:eastAsia="Times New Roman" w:hAnsi="Times New Roman" w:cs="Times New Roman"/>
          <w:lang w:eastAsia="es-ES_tradnl"/>
        </w:rPr>
      </w:pPr>
      <w:r>
        <w:rPr>
          <w:rStyle w:val="Refdenotaalpie"/>
        </w:rPr>
        <w:footnoteRef/>
      </w:r>
      <w:r>
        <w:t xml:space="preserve"> Frente al </w:t>
      </w:r>
      <w:r w:rsidRPr="00E22B73">
        <w:rPr>
          <w:rFonts w:ascii="Helvetica" w:eastAsia="Times New Roman" w:hAnsi="Helvetica" w:cs="Times New Roman"/>
          <w:color w:val="222222"/>
          <w:sz w:val="21"/>
          <w:szCs w:val="21"/>
          <w:shd w:val="clear" w:color="auto" w:fill="FFFFFF"/>
          <w:lang w:eastAsia="es-ES_tradnl"/>
        </w:rPr>
        <w:t xml:space="preserve">desdén </w:t>
      </w:r>
      <w:r>
        <w:rPr>
          <w:rFonts w:ascii="Helvetica" w:eastAsia="Times New Roman" w:hAnsi="Helvetica" w:cs="Times New Roman"/>
          <w:color w:val="222222"/>
          <w:sz w:val="21"/>
          <w:szCs w:val="21"/>
          <w:shd w:val="clear" w:color="auto" w:fill="FFFFFF"/>
          <w:lang w:eastAsia="es-ES_tradnl"/>
        </w:rPr>
        <w:t>del porfirismo por lo nacional mexicano y</w:t>
      </w:r>
      <w:r w:rsidRPr="00E22B73">
        <w:rPr>
          <w:rFonts w:ascii="Helvetica" w:eastAsia="Times New Roman" w:hAnsi="Helvetica" w:cs="Times New Roman"/>
          <w:color w:val="222222"/>
          <w:sz w:val="21"/>
          <w:szCs w:val="21"/>
          <w:shd w:val="clear" w:color="auto" w:fill="FFFFFF"/>
          <w:lang w:eastAsia="es-ES_tradnl"/>
        </w:rPr>
        <w:t xml:space="preserve"> su fascinación con lo europeo</w:t>
      </w:r>
      <w:r>
        <w:rPr>
          <w:rFonts w:ascii="Helvetica" w:eastAsia="Times New Roman" w:hAnsi="Helvetica" w:cs="Times New Roman"/>
          <w:color w:val="222222"/>
          <w:sz w:val="21"/>
          <w:szCs w:val="21"/>
          <w:shd w:val="clear" w:color="auto" w:fill="FFFFFF"/>
          <w:lang w:eastAsia="es-ES_tradnl"/>
        </w:rPr>
        <w:t xml:space="preserve"> y lo </w:t>
      </w:r>
      <w:r w:rsidRPr="00E22B73">
        <w:rPr>
          <w:rFonts w:ascii="Helvetica" w:eastAsia="Times New Roman" w:hAnsi="Helvetica" w:cs="Times New Roman"/>
          <w:color w:val="222222"/>
          <w:sz w:val="21"/>
          <w:szCs w:val="21"/>
          <w:shd w:val="clear" w:color="auto" w:fill="FFFFFF"/>
          <w:lang w:eastAsia="es-ES_tradnl"/>
        </w:rPr>
        <w:t>estadounidense, como única alternativa viable para alcanzar el progreso</w:t>
      </w:r>
      <w:r>
        <w:rPr>
          <w:rFonts w:ascii="Helvetica" w:eastAsia="Times New Roman" w:hAnsi="Helvetica" w:cs="Times New Roman"/>
          <w:color w:val="222222"/>
          <w:sz w:val="21"/>
          <w:szCs w:val="21"/>
          <w:shd w:val="clear" w:color="auto" w:fill="FFFFFF"/>
          <w:lang w:eastAsia="es-ES_tradnl"/>
        </w:rPr>
        <w:t>, l</w:t>
      </w:r>
      <w:r w:rsidRPr="00E22B73">
        <w:rPr>
          <w:rFonts w:ascii="Helvetica" w:eastAsia="Times New Roman" w:hAnsi="Helvetica" w:cs="Times New Roman"/>
          <w:color w:val="222222"/>
          <w:sz w:val="21"/>
          <w:szCs w:val="21"/>
          <w:shd w:val="clear" w:color="auto" w:fill="FFFFFF"/>
          <w:lang w:eastAsia="es-ES_tradnl"/>
        </w:rPr>
        <w:t xml:space="preserve">a </w:t>
      </w:r>
      <w:r>
        <w:rPr>
          <w:rFonts w:ascii="Helvetica" w:eastAsia="Times New Roman" w:hAnsi="Helvetica" w:cs="Times New Roman"/>
          <w:color w:val="222222"/>
          <w:sz w:val="21"/>
          <w:szCs w:val="21"/>
          <w:shd w:val="clear" w:color="auto" w:fill="FFFFFF"/>
          <w:lang w:eastAsia="es-ES_tradnl"/>
        </w:rPr>
        <w:t>generación del Ateneo propuso</w:t>
      </w:r>
      <w:r w:rsidRPr="00E22B73">
        <w:rPr>
          <w:rFonts w:ascii="Helvetica" w:eastAsia="Times New Roman" w:hAnsi="Helvetica" w:cs="Times New Roman"/>
          <w:color w:val="222222"/>
          <w:sz w:val="21"/>
          <w:szCs w:val="21"/>
          <w:shd w:val="clear" w:color="auto" w:fill="FFFFFF"/>
          <w:lang w:eastAsia="es-ES_tradnl"/>
        </w:rPr>
        <w:t xml:space="preserve"> libertad de cátedra</w:t>
      </w:r>
      <w:r>
        <w:rPr>
          <w:rFonts w:ascii="Helvetica" w:eastAsia="Times New Roman" w:hAnsi="Helvetica" w:cs="Times New Roman"/>
          <w:color w:val="222222"/>
          <w:sz w:val="21"/>
          <w:szCs w:val="21"/>
          <w:shd w:val="clear" w:color="auto" w:fill="FFFFFF"/>
          <w:lang w:eastAsia="es-ES_tradnl"/>
        </w:rPr>
        <w:t xml:space="preserve"> y </w:t>
      </w:r>
      <w:r w:rsidRPr="00E22B73">
        <w:rPr>
          <w:rFonts w:ascii="Helvetica" w:eastAsia="Times New Roman" w:hAnsi="Helvetica" w:cs="Times New Roman"/>
          <w:color w:val="222222"/>
          <w:sz w:val="21"/>
          <w:szCs w:val="21"/>
          <w:shd w:val="clear" w:color="auto" w:fill="FFFFFF"/>
          <w:lang w:eastAsia="es-ES_tradnl"/>
        </w:rPr>
        <w:t xml:space="preserve">de pensamiento, </w:t>
      </w:r>
      <w:r>
        <w:rPr>
          <w:rFonts w:ascii="Helvetica" w:eastAsia="Times New Roman" w:hAnsi="Helvetica" w:cs="Times New Roman"/>
          <w:color w:val="222222"/>
          <w:sz w:val="21"/>
          <w:szCs w:val="21"/>
          <w:shd w:val="clear" w:color="auto" w:fill="FFFFFF"/>
          <w:lang w:eastAsia="es-ES_tradnl"/>
        </w:rPr>
        <w:t xml:space="preserve">así como una </w:t>
      </w:r>
      <w:r w:rsidRPr="00E22B73">
        <w:rPr>
          <w:rFonts w:ascii="Helvetica" w:eastAsia="Times New Roman" w:hAnsi="Helvetica" w:cs="Times New Roman"/>
          <w:color w:val="222222"/>
          <w:sz w:val="21"/>
          <w:szCs w:val="21"/>
          <w:shd w:val="clear" w:color="auto" w:fill="FFFFFF"/>
          <w:lang w:eastAsia="es-ES_tradnl"/>
        </w:rPr>
        <w:t xml:space="preserve">reafirmación de los valores culturales, éticos y estéticos </w:t>
      </w:r>
      <w:r>
        <w:rPr>
          <w:rFonts w:ascii="Helvetica" w:eastAsia="Times New Roman" w:hAnsi="Helvetica" w:cs="Times New Roman"/>
          <w:color w:val="222222"/>
          <w:sz w:val="21"/>
          <w:szCs w:val="21"/>
          <w:shd w:val="clear" w:color="auto" w:fill="FFFFFF"/>
          <w:lang w:eastAsia="es-ES_tradnl"/>
        </w:rPr>
        <w:t>que permitieron la emergencia de América Latina c</w:t>
      </w:r>
      <w:r w:rsidRPr="00E22B73">
        <w:rPr>
          <w:rFonts w:ascii="Helvetica" w:eastAsia="Times New Roman" w:hAnsi="Helvetica" w:cs="Times New Roman"/>
          <w:color w:val="222222"/>
          <w:sz w:val="21"/>
          <w:szCs w:val="21"/>
          <w:shd w:val="clear" w:color="auto" w:fill="FFFFFF"/>
          <w:lang w:eastAsia="es-ES_tradnl"/>
        </w:rPr>
        <w:t xml:space="preserve">omo realidad social y política.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25E5"/>
    <w:multiLevelType w:val="hybridMultilevel"/>
    <w:tmpl w:val="17D221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68018A5"/>
    <w:multiLevelType w:val="hybridMultilevel"/>
    <w:tmpl w:val="0F98ABF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A945D73"/>
    <w:multiLevelType w:val="hybridMultilevel"/>
    <w:tmpl w:val="E4648DF0"/>
    <w:lvl w:ilvl="0" w:tplc="57502D3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68F142D8"/>
    <w:multiLevelType w:val="hybridMultilevel"/>
    <w:tmpl w:val="3EB65D4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BAA2676"/>
    <w:multiLevelType w:val="hybridMultilevel"/>
    <w:tmpl w:val="1CB498E8"/>
    <w:lvl w:ilvl="0" w:tplc="3F8EB102">
      <w:start w:val="2"/>
      <w:numFmt w:val="bullet"/>
      <w:lvlText w:val="-"/>
      <w:lvlJc w:val="left"/>
      <w:pPr>
        <w:ind w:left="720" w:hanging="360"/>
      </w:pPr>
      <w:rPr>
        <w:rFonts w:ascii="Calibri" w:eastAsiaTheme="minorEastAsia"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DB"/>
    <w:rsid w:val="0005389C"/>
    <w:rsid w:val="000F3E18"/>
    <w:rsid w:val="001648C3"/>
    <w:rsid w:val="00195BCE"/>
    <w:rsid w:val="001E38A0"/>
    <w:rsid w:val="001E4331"/>
    <w:rsid w:val="00243570"/>
    <w:rsid w:val="002A70DA"/>
    <w:rsid w:val="00347666"/>
    <w:rsid w:val="003F07E7"/>
    <w:rsid w:val="003F3E0D"/>
    <w:rsid w:val="00464871"/>
    <w:rsid w:val="0047221A"/>
    <w:rsid w:val="0048077C"/>
    <w:rsid w:val="00491EDB"/>
    <w:rsid w:val="004A57E3"/>
    <w:rsid w:val="004B5789"/>
    <w:rsid w:val="004D18DD"/>
    <w:rsid w:val="00507311"/>
    <w:rsid w:val="005444F2"/>
    <w:rsid w:val="00604645"/>
    <w:rsid w:val="00621179"/>
    <w:rsid w:val="00652C96"/>
    <w:rsid w:val="006B27C7"/>
    <w:rsid w:val="006D2848"/>
    <w:rsid w:val="006F677B"/>
    <w:rsid w:val="00702F34"/>
    <w:rsid w:val="007427A2"/>
    <w:rsid w:val="00784968"/>
    <w:rsid w:val="00851B95"/>
    <w:rsid w:val="008909A4"/>
    <w:rsid w:val="008C438C"/>
    <w:rsid w:val="008D5C80"/>
    <w:rsid w:val="00927430"/>
    <w:rsid w:val="0096406E"/>
    <w:rsid w:val="009A431F"/>
    <w:rsid w:val="009F1818"/>
    <w:rsid w:val="00A04E0B"/>
    <w:rsid w:val="00A2214C"/>
    <w:rsid w:val="00A842DC"/>
    <w:rsid w:val="00B95831"/>
    <w:rsid w:val="00BB25A5"/>
    <w:rsid w:val="00BD6186"/>
    <w:rsid w:val="00C026E1"/>
    <w:rsid w:val="00C81A9D"/>
    <w:rsid w:val="00CD08DB"/>
    <w:rsid w:val="00DC2F9B"/>
    <w:rsid w:val="00E22B73"/>
    <w:rsid w:val="00FA67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D49CD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8DB"/>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3E18"/>
    <w:pPr>
      <w:ind w:left="720"/>
      <w:contextualSpacing/>
    </w:pPr>
  </w:style>
  <w:style w:type="paragraph" w:styleId="Textodeglobo">
    <w:name w:val="Balloon Text"/>
    <w:basedOn w:val="Normal"/>
    <w:link w:val="TextodegloboCar"/>
    <w:uiPriority w:val="99"/>
    <w:semiHidden/>
    <w:unhideWhenUsed/>
    <w:rsid w:val="008D5C8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D5C80"/>
    <w:rPr>
      <w:rFonts w:ascii="Times New Roman" w:eastAsiaTheme="minorEastAsia" w:hAnsi="Times New Roman" w:cs="Times New Roman"/>
      <w:sz w:val="18"/>
      <w:szCs w:val="18"/>
      <w:lang w:eastAsia="es-ES"/>
    </w:rPr>
  </w:style>
  <w:style w:type="paragraph" w:styleId="Piedepgina">
    <w:name w:val="footer"/>
    <w:basedOn w:val="Normal"/>
    <w:link w:val="PiedepginaCar"/>
    <w:uiPriority w:val="99"/>
    <w:unhideWhenUsed/>
    <w:rsid w:val="00621179"/>
    <w:pPr>
      <w:tabs>
        <w:tab w:val="center" w:pos="4419"/>
        <w:tab w:val="right" w:pos="8838"/>
      </w:tabs>
    </w:pPr>
  </w:style>
  <w:style w:type="character" w:customStyle="1" w:styleId="PiedepginaCar">
    <w:name w:val="Pie de página Car"/>
    <w:basedOn w:val="Fuentedeprrafopredeter"/>
    <w:link w:val="Piedepgina"/>
    <w:uiPriority w:val="99"/>
    <w:rsid w:val="00621179"/>
    <w:rPr>
      <w:rFonts w:eastAsiaTheme="minorEastAsia"/>
      <w:lang w:eastAsia="es-ES"/>
    </w:rPr>
  </w:style>
  <w:style w:type="character" w:styleId="Nmerodepgina">
    <w:name w:val="page number"/>
    <w:basedOn w:val="Fuentedeprrafopredeter"/>
    <w:uiPriority w:val="99"/>
    <w:semiHidden/>
    <w:unhideWhenUsed/>
    <w:rsid w:val="00621179"/>
  </w:style>
  <w:style w:type="paragraph" w:styleId="Textonotapie">
    <w:name w:val="footnote text"/>
    <w:basedOn w:val="Normal"/>
    <w:link w:val="TextonotapieCar"/>
    <w:uiPriority w:val="99"/>
    <w:unhideWhenUsed/>
    <w:rsid w:val="005444F2"/>
  </w:style>
  <w:style w:type="character" w:customStyle="1" w:styleId="TextonotapieCar">
    <w:name w:val="Texto nota pie Car"/>
    <w:basedOn w:val="Fuentedeprrafopredeter"/>
    <w:link w:val="Textonotapie"/>
    <w:uiPriority w:val="99"/>
    <w:rsid w:val="005444F2"/>
    <w:rPr>
      <w:rFonts w:eastAsiaTheme="minorEastAsia"/>
      <w:lang w:eastAsia="es-ES"/>
    </w:rPr>
  </w:style>
  <w:style w:type="character" w:styleId="Refdenotaalpie">
    <w:name w:val="footnote reference"/>
    <w:basedOn w:val="Fuentedeprrafopredeter"/>
    <w:uiPriority w:val="99"/>
    <w:unhideWhenUsed/>
    <w:rsid w:val="005444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8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D85-D8FC-DB42-B1AC-EB4F2AC9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1729</Words>
  <Characters>9511</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2017-06-21T16:25:00Z</dcterms:created>
  <dcterms:modified xsi:type="dcterms:W3CDTF">2017-06-21T16:25:00Z</dcterms:modified>
</cp:coreProperties>
</file>